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C3" w:rsidRPr="008913C3" w:rsidRDefault="008913C3" w:rsidP="008913C3">
      <w:pPr>
        <w:ind w:left="567" w:firstLine="0"/>
        <w:jc w:val="left"/>
        <w:rPr>
          <w:sz w:val="24"/>
          <w:szCs w:val="24"/>
          <w:lang w:val="en-US"/>
        </w:rPr>
      </w:pPr>
      <w:r w:rsidRPr="008913C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DCB5CD" wp14:editId="2C3747B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15050" cy="1104900"/>
            <wp:effectExtent l="0" t="0" r="0" b="0"/>
            <wp:wrapSquare wrapText="bothSides"/>
            <wp:docPr id="2" name="Рисунок 4" descr="C:\Users\user\AppData\Local\Microsoft\Windows\INetCache\Content.Word\shapka_polozh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hapka_polozhe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3C3" w:rsidRPr="008913C3" w:rsidRDefault="008913C3" w:rsidP="008913C3">
      <w:pPr>
        <w:ind w:left="567" w:firstLine="0"/>
        <w:jc w:val="right"/>
        <w:rPr>
          <w:sz w:val="24"/>
          <w:szCs w:val="24"/>
        </w:rPr>
      </w:pPr>
      <w:r w:rsidRPr="008913C3">
        <w:rPr>
          <w:sz w:val="24"/>
          <w:szCs w:val="24"/>
        </w:rPr>
        <w:t>Приложение 3</w:t>
      </w:r>
    </w:p>
    <w:p w:rsidR="008913C3" w:rsidRPr="008913C3" w:rsidRDefault="008913C3" w:rsidP="008913C3">
      <w:pPr>
        <w:suppressAutoHyphens w:val="0"/>
        <w:jc w:val="left"/>
        <w:rPr>
          <w:sz w:val="24"/>
          <w:szCs w:val="24"/>
        </w:rPr>
      </w:pPr>
    </w:p>
    <w:p w:rsidR="00987C27" w:rsidRDefault="008913C3" w:rsidP="008913C3">
      <w:pPr>
        <w:suppressAutoHyphens w:val="0"/>
        <w:jc w:val="center"/>
        <w:rPr>
          <w:b/>
          <w:sz w:val="32"/>
          <w:szCs w:val="24"/>
        </w:rPr>
      </w:pPr>
      <w:r w:rsidRPr="008913C3">
        <w:rPr>
          <w:b/>
          <w:sz w:val="32"/>
          <w:szCs w:val="24"/>
        </w:rPr>
        <w:t>Список</w:t>
      </w:r>
      <w:r w:rsidR="00987C27">
        <w:rPr>
          <w:b/>
          <w:sz w:val="32"/>
          <w:szCs w:val="24"/>
        </w:rPr>
        <w:t xml:space="preserve"> участников Всероссийской акции</w:t>
      </w:r>
    </w:p>
    <w:p w:rsidR="00987C27" w:rsidRDefault="008913C3" w:rsidP="008913C3">
      <w:pPr>
        <w:suppressAutoHyphens w:val="0"/>
        <w:jc w:val="center"/>
        <w:rPr>
          <w:b/>
          <w:sz w:val="32"/>
          <w:szCs w:val="24"/>
        </w:rPr>
      </w:pPr>
      <w:r w:rsidRPr="008913C3">
        <w:rPr>
          <w:b/>
          <w:sz w:val="32"/>
          <w:szCs w:val="24"/>
        </w:rPr>
        <w:t>«Эх</w:t>
      </w:r>
      <w:r w:rsidR="00987C27">
        <w:rPr>
          <w:b/>
          <w:sz w:val="32"/>
          <w:szCs w:val="24"/>
        </w:rPr>
        <w:t>о фестиваля «Жар-Птица» — 2019,</w:t>
      </w:r>
    </w:p>
    <w:p w:rsidR="008913C3" w:rsidRPr="008913C3" w:rsidRDefault="008913C3" w:rsidP="008913C3">
      <w:pPr>
        <w:suppressAutoHyphens w:val="0"/>
        <w:jc w:val="center"/>
        <w:rPr>
          <w:b/>
          <w:sz w:val="32"/>
          <w:szCs w:val="24"/>
        </w:rPr>
      </w:pPr>
      <w:bookmarkStart w:id="0" w:name="_GoBack"/>
      <w:bookmarkEnd w:id="0"/>
      <w:r w:rsidRPr="008913C3">
        <w:rPr>
          <w:b/>
          <w:sz w:val="32"/>
          <w:szCs w:val="24"/>
        </w:rPr>
        <w:t>являющихся Партнерами фестиваля 2021 года</w:t>
      </w:r>
    </w:p>
    <w:p w:rsidR="008913C3" w:rsidRPr="008913C3" w:rsidRDefault="008913C3" w:rsidP="008913C3">
      <w:pPr>
        <w:pStyle w:val="a3"/>
        <w:suppressAutoHyphens w:val="0"/>
        <w:ind w:firstLine="0"/>
        <w:jc w:val="left"/>
        <w:rPr>
          <w:sz w:val="24"/>
          <w:szCs w:val="24"/>
        </w:rPr>
      </w:pP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 xml:space="preserve"> «7 ключей», г. Челябинск (руководитель Юлия Григорьевна Белавина).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</w:t>
      </w:r>
      <w:proofErr w:type="spellStart"/>
      <w:r w:rsidRPr="008913C3">
        <w:rPr>
          <w:sz w:val="24"/>
          <w:szCs w:val="24"/>
        </w:rPr>
        <w:t>АльбаФильм</w:t>
      </w:r>
      <w:proofErr w:type="spellEnd"/>
      <w:r w:rsidRPr="008913C3">
        <w:rPr>
          <w:sz w:val="24"/>
          <w:szCs w:val="24"/>
        </w:rPr>
        <w:t xml:space="preserve">», г. Находка, Приморский край (руководитель Елена Петровна </w:t>
      </w:r>
      <w:proofErr w:type="spellStart"/>
      <w:r w:rsidRPr="008913C3">
        <w:rPr>
          <w:sz w:val="24"/>
          <w:szCs w:val="24"/>
        </w:rPr>
        <w:t>Станицкая</w:t>
      </w:r>
      <w:proofErr w:type="spellEnd"/>
      <w:r w:rsidRPr="008913C3">
        <w:rPr>
          <w:sz w:val="24"/>
          <w:szCs w:val="24"/>
        </w:rPr>
        <w:t>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</w:t>
      </w:r>
      <w:proofErr w:type="spellStart"/>
      <w:r w:rsidRPr="008913C3">
        <w:rPr>
          <w:sz w:val="24"/>
          <w:szCs w:val="24"/>
        </w:rPr>
        <w:t>Анимашка</w:t>
      </w:r>
      <w:proofErr w:type="spellEnd"/>
      <w:r w:rsidRPr="008913C3">
        <w:rPr>
          <w:sz w:val="24"/>
          <w:szCs w:val="24"/>
        </w:rPr>
        <w:t xml:space="preserve">», г. Пермь (руководитель Олеся Анатольевна </w:t>
      </w:r>
      <w:proofErr w:type="spellStart"/>
      <w:r w:rsidRPr="008913C3">
        <w:rPr>
          <w:sz w:val="24"/>
          <w:szCs w:val="24"/>
        </w:rPr>
        <w:t>Асхатова</w:t>
      </w:r>
      <w:proofErr w:type="spellEnd"/>
      <w:r w:rsidRPr="008913C3">
        <w:rPr>
          <w:sz w:val="24"/>
          <w:szCs w:val="24"/>
        </w:rPr>
        <w:t>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tabs>
          <w:tab w:val="left" w:pos="2127"/>
        </w:tabs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 xml:space="preserve">«Арбуз», г. Бердск, Новосибирская область (руководители Анастасия Александровна </w:t>
      </w:r>
      <w:proofErr w:type="spellStart"/>
      <w:r w:rsidRPr="008913C3">
        <w:rPr>
          <w:sz w:val="24"/>
          <w:szCs w:val="24"/>
        </w:rPr>
        <w:t>Гидион</w:t>
      </w:r>
      <w:proofErr w:type="spellEnd"/>
      <w:r w:rsidRPr="008913C3">
        <w:rPr>
          <w:sz w:val="24"/>
          <w:szCs w:val="24"/>
        </w:rPr>
        <w:t xml:space="preserve"> и Татьяна Николаевна Александрова).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</w:t>
      </w:r>
      <w:proofErr w:type="spellStart"/>
      <w:r w:rsidRPr="008913C3">
        <w:rPr>
          <w:sz w:val="24"/>
          <w:szCs w:val="24"/>
        </w:rPr>
        <w:t>ВидимоНевидимо</w:t>
      </w:r>
      <w:proofErr w:type="spellEnd"/>
      <w:r w:rsidRPr="008913C3">
        <w:rPr>
          <w:sz w:val="24"/>
          <w:szCs w:val="24"/>
        </w:rPr>
        <w:t>», г. Челябинск (руководитель Екатерина Юрьевна Конакова).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 xml:space="preserve">«ЗВЕЗДОЧКА», г. Челябинск (руководитель Наталья Николаевна </w:t>
      </w:r>
      <w:proofErr w:type="spellStart"/>
      <w:r w:rsidRPr="008913C3">
        <w:rPr>
          <w:sz w:val="24"/>
          <w:szCs w:val="24"/>
        </w:rPr>
        <w:t>Перепелко</w:t>
      </w:r>
      <w:proofErr w:type="spellEnd"/>
      <w:r w:rsidRPr="008913C3">
        <w:rPr>
          <w:sz w:val="24"/>
          <w:szCs w:val="24"/>
        </w:rPr>
        <w:t>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«Исцеление Творчеством», г. Челябинск (руководитель Наталья Ивановна Зубова).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</w:t>
      </w:r>
      <w:proofErr w:type="spellStart"/>
      <w:r w:rsidRPr="008913C3">
        <w:rPr>
          <w:sz w:val="24"/>
          <w:szCs w:val="24"/>
        </w:rPr>
        <w:t>Лёмвой</w:t>
      </w:r>
      <w:proofErr w:type="spellEnd"/>
      <w:r w:rsidRPr="008913C3">
        <w:rPr>
          <w:sz w:val="24"/>
          <w:szCs w:val="24"/>
        </w:rPr>
        <w:t xml:space="preserve"> </w:t>
      </w:r>
      <w:proofErr w:type="spellStart"/>
      <w:r w:rsidRPr="008913C3">
        <w:rPr>
          <w:sz w:val="24"/>
          <w:szCs w:val="24"/>
        </w:rPr>
        <w:t>мули</w:t>
      </w:r>
      <w:proofErr w:type="spellEnd"/>
      <w:r w:rsidRPr="008913C3">
        <w:rPr>
          <w:sz w:val="24"/>
          <w:szCs w:val="24"/>
        </w:rPr>
        <w:t>», г. Нижневартовск, Ханты-Мансийский автономный округ (руководитель Олеся Анатольевна Медведева).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«Медиа», г. Новосибирск (руководитель Марина Александровна Сирота).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 xml:space="preserve">«Ну и </w:t>
      </w:r>
      <w:proofErr w:type="gramStart"/>
      <w:r w:rsidRPr="008913C3">
        <w:rPr>
          <w:sz w:val="24"/>
          <w:szCs w:val="24"/>
        </w:rPr>
        <w:t>Ну</w:t>
      </w:r>
      <w:proofErr w:type="gramEnd"/>
      <w:r w:rsidRPr="008913C3">
        <w:rPr>
          <w:sz w:val="24"/>
          <w:szCs w:val="24"/>
        </w:rPr>
        <w:t>!», г. Красноярск (руководитель Наиля Хасанова).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 xml:space="preserve">«Разноцветный мир», г. Красноярск (руководитель Екатерина Сергеевна </w:t>
      </w:r>
      <w:proofErr w:type="spellStart"/>
      <w:r w:rsidRPr="008913C3">
        <w:rPr>
          <w:sz w:val="24"/>
          <w:szCs w:val="24"/>
        </w:rPr>
        <w:t>Зигмунт</w:t>
      </w:r>
      <w:proofErr w:type="spellEnd"/>
      <w:r w:rsidRPr="008913C3">
        <w:rPr>
          <w:sz w:val="24"/>
          <w:szCs w:val="24"/>
        </w:rPr>
        <w:t>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«Ручеёк» и «Вторая речка», г. Владивосток (руководитель Галина Михайловна Чан).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</w:t>
      </w:r>
      <w:proofErr w:type="spellStart"/>
      <w:r w:rsidRPr="008913C3">
        <w:rPr>
          <w:sz w:val="24"/>
          <w:szCs w:val="24"/>
        </w:rPr>
        <w:t>САКура</w:t>
      </w:r>
      <w:proofErr w:type="spellEnd"/>
      <w:r w:rsidRPr="008913C3">
        <w:rPr>
          <w:sz w:val="24"/>
          <w:szCs w:val="24"/>
        </w:rPr>
        <w:t>!», г. Москва (руководитель Виктория Николаевна Лукьяненко).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«Светлячки», г. Омск (руководитель Наталья Чивилева).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«Северное Сияние», г. Новый Уренгой, Ямало-Ненецкий автономный округ (руководитель Павле Владимирович Казанцев).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«Семирамида», г. Карасук, Новосибирская область (руководитель Наталья Михайловна Шаманская).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 xml:space="preserve">«Сова», г. Южно-Сахалинск (руководители Ирина Алексеевна </w:t>
      </w:r>
      <w:proofErr w:type="spellStart"/>
      <w:r w:rsidRPr="008913C3">
        <w:rPr>
          <w:sz w:val="24"/>
          <w:szCs w:val="24"/>
        </w:rPr>
        <w:t>Боченкова</w:t>
      </w:r>
      <w:proofErr w:type="spellEnd"/>
      <w:r w:rsidRPr="008913C3">
        <w:rPr>
          <w:sz w:val="24"/>
          <w:szCs w:val="24"/>
        </w:rPr>
        <w:t xml:space="preserve"> и Клавдия Олеговна Иванова).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«Совушка», г. Белово, Кемеровская область (руководитель Софья Викторовна Ильина).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«Созвездие друзей», г. Омск (руководитель Татьяна Павловна Кирьянова).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«Спутник», г. Новосибирск (руководитель Илья Николаевич Литвинов).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«Три кота» и «</w:t>
      </w:r>
      <w:proofErr w:type="spellStart"/>
      <w:r w:rsidRPr="008913C3">
        <w:rPr>
          <w:sz w:val="24"/>
          <w:szCs w:val="24"/>
        </w:rPr>
        <w:t>МультПривет</w:t>
      </w:r>
      <w:proofErr w:type="spellEnd"/>
      <w:r w:rsidRPr="008913C3">
        <w:rPr>
          <w:sz w:val="24"/>
          <w:szCs w:val="24"/>
        </w:rPr>
        <w:t xml:space="preserve">», </w:t>
      </w:r>
      <w:proofErr w:type="spellStart"/>
      <w:r w:rsidRPr="008913C3">
        <w:rPr>
          <w:sz w:val="24"/>
          <w:szCs w:val="24"/>
        </w:rPr>
        <w:t>р.п</w:t>
      </w:r>
      <w:proofErr w:type="spellEnd"/>
      <w:r w:rsidRPr="008913C3">
        <w:rPr>
          <w:sz w:val="24"/>
          <w:szCs w:val="24"/>
        </w:rPr>
        <w:t xml:space="preserve">. Кольцово, Новосибирская область (руководители Надежда Александровна Палкина и Алексей Александрович </w:t>
      </w:r>
      <w:proofErr w:type="spellStart"/>
      <w:r w:rsidRPr="008913C3">
        <w:rPr>
          <w:sz w:val="24"/>
          <w:szCs w:val="24"/>
        </w:rPr>
        <w:t>Усков</w:t>
      </w:r>
      <w:proofErr w:type="spellEnd"/>
      <w:r w:rsidRPr="008913C3">
        <w:rPr>
          <w:sz w:val="24"/>
          <w:szCs w:val="24"/>
        </w:rPr>
        <w:t>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 xml:space="preserve">«Улитка», г. Междуреченск, Кемеровская область (руководитель Максим Владимирович </w:t>
      </w:r>
      <w:proofErr w:type="spellStart"/>
      <w:r w:rsidRPr="008913C3">
        <w:rPr>
          <w:sz w:val="24"/>
          <w:szCs w:val="24"/>
        </w:rPr>
        <w:t>Морин</w:t>
      </w:r>
      <w:proofErr w:type="spellEnd"/>
      <w:r w:rsidRPr="008913C3">
        <w:rPr>
          <w:sz w:val="24"/>
          <w:szCs w:val="24"/>
        </w:rPr>
        <w:t>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 xml:space="preserve">«Цветик </w:t>
      </w:r>
      <w:proofErr w:type="spellStart"/>
      <w:r w:rsidRPr="008913C3">
        <w:rPr>
          <w:sz w:val="24"/>
          <w:szCs w:val="24"/>
        </w:rPr>
        <w:t>семицветик</w:t>
      </w:r>
      <w:proofErr w:type="spellEnd"/>
      <w:r w:rsidRPr="008913C3">
        <w:rPr>
          <w:sz w:val="24"/>
          <w:szCs w:val="24"/>
        </w:rPr>
        <w:t xml:space="preserve">», г. </w:t>
      </w:r>
      <w:proofErr w:type="spellStart"/>
      <w:r w:rsidRPr="008913C3">
        <w:rPr>
          <w:sz w:val="24"/>
          <w:szCs w:val="24"/>
        </w:rPr>
        <w:t>Искитим</w:t>
      </w:r>
      <w:proofErr w:type="spellEnd"/>
      <w:r w:rsidRPr="008913C3">
        <w:rPr>
          <w:sz w:val="24"/>
          <w:szCs w:val="24"/>
        </w:rPr>
        <w:t xml:space="preserve"> (руководитель Ирина Константиновна Волкова).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 xml:space="preserve">«Школа Волшебников», г. Новосибирск (руководитель Ирина Олеговна </w:t>
      </w:r>
      <w:proofErr w:type="spellStart"/>
      <w:r w:rsidRPr="008913C3">
        <w:rPr>
          <w:sz w:val="24"/>
          <w:szCs w:val="24"/>
        </w:rPr>
        <w:t>Всеволодская</w:t>
      </w:r>
      <w:proofErr w:type="spellEnd"/>
      <w:r w:rsidRPr="008913C3">
        <w:rPr>
          <w:sz w:val="24"/>
          <w:szCs w:val="24"/>
        </w:rPr>
        <w:t>).</w:t>
      </w:r>
    </w:p>
    <w:p w:rsidR="008913C3" w:rsidRPr="008913C3" w:rsidRDefault="008913C3" w:rsidP="008913C3">
      <w:pPr>
        <w:pStyle w:val="a3"/>
        <w:numPr>
          <w:ilvl w:val="0"/>
          <w:numId w:val="1"/>
        </w:numPr>
        <w:suppressAutoHyphens w:val="0"/>
        <w:jc w:val="left"/>
        <w:rPr>
          <w:sz w:val="24"/>
          <w:szCs w:val="24"/>
        </w:rPr>
      </w:pPr>
      <w:r w:rsidRPr="008913C3">
        <w:rPr>
          <w:sz w:val="24"/>
          <w:szCs w:val="24"/>
        </w:rPr>
        <w:t>«ЭЛИТ», г. Новосибирск (руководитель Елена Леонидовна Арбузова).</w:t>
      </w:r>
    </w:p>
    <w:p w:rsidR="008913C3" w:rsidRPr="008913C3" w:rsidRDefault="008913C3" w:rsidP="008913C3">
      <w:pPr>
        <w:jc w:val="left"/>
        <w:rPr>
          <w:sz w:val="24"/>
          <w:szCs w:val="24"/>
        </w:rPr>
      </w:pPr>
    </w:p>
    <w:sectPr w:rsidR="008913C3" w:rsidRPr="008913C3" w:rsidSect="008913C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412C"/>
    <w:multiLevelType w:val="hybridMultilevel"/>
    <w:tmpl w:val="CDD4F1C8"/>
    <w:lvl w:ilvl="0" w:tplc="D338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C3"/>
    <w:rsid w:val="008913C3"/>
    <w:rsid w:val="009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B408"/>
  <w15:chartTrackingRefBased/>
  <w15:docId w15:val="{27D9F1AA-08E3-442B-8E79-A676F3C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C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2021-04-28T01:56:00Z</dcterms:created>
  <dcterms:modified xsi:type="dcterms:W3CDTF">2021-04-28T01:56:00Z</dcterms:modified>
</cp:coreProperties>
</file>