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1067" w:tblpY="28"/>
        <w:tblW w:w="96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2"/>
        <w:gridCol w:w="5354"/>
        <w:tblGridChange w:id="0">
          <w:tblGrid>
            <w:gridCol w:w="4252"/>
            <w:gridCol w:w="5354"/>
          </w:tblGrid>
        </w:tblGridChange>
      </w:tblGrid>
      <w:tr>
        <w:trPr>
          <w:cantSplit w:val="0"/>
          <w:trHeight w:val="18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Style w:val="Title"/>
              <w:ind w:left="567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pStyle w:val="Subtitle"/>
              <w:spacing w:after="0" w:before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Subtitle"/>
              <w:spacing w:after="0" w:before="0" w:lineRule="auto"/>
              <w:ind w:hanging="14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Президент НО «Сибирский Фонд развития детского кино»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Анофриков П.И.</w:t>
            </w:r>
          </w:p>
          <w:p w:rsidR="00000000" w:rsidDel="00000000" w:rsidP="00000000" w:rsidRDefault="00000000" w:rsidRPr="00000000" w14:paraId="00000008">
            <w:pPr>
              <w:pStyle w:val="Title"/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«__» _________ 2024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Style w:val="Title"/>
              <w:ind w:left="567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0A">
            <w:pPr>
              <w:pStyle w:val="Subtitle"/>
              <w:spacing w:after="0" w:before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Subtitle"/>
              <w:spacing w:after="0" w:before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C">
            <w:pPr>
              <w:pStyle w:val="Subtitle"/>
              <w:spacing w:after="0" w:before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«Диалог-фильм»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Мазечкин И.Д.</w:t>
            </w:r>
          </w:p>
          <w:p w:rsidR="00000000" w:rsidDel="00000000" w:rsidP="00000000" w:rsidRDefault="00000000" w:rsidRPr="00000000" w14:paraId="0000000F">
            <w:pPr>
              <w:pStyle w:val="Title"/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«__» _________ 2024 г.</w:t>
            </w:r>
          </w:p>
        </w:tc>
      </w:tr>
    </w:tbl>
    <w:p w:rsidR="00000000" w:rsidDel="00000000" w:rsidP="00000000" w:rsidRDefault="00000000" w:rsidRPr="00000000" w14:paraId="00000010">
      <w:pPr>
        <w:pStyle w:val="Title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ind w:left="567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i0" style="position:absolute;left:0;text-align:left;margin-left:1.4pt;margin-top:39.9pt;width:560.5pt;height:101.3pt;z-index:251658240;mso-position-horizontal:absolute;mso-position-vertical:absolute;mso-position-horizontal-relative:margin;mso-position-vertical-relative:text;" o:spid="_x0000_s1026" type="#_x0000_t75">
            <v:imagedata r:id="rId1" o:title=""/>
            <v:path textboxrect="0,0,0,0"/>
            <w10:wrap type="topAndBottom"/>
          </v:shape>
        </w:pic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ind w:left="567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РЕГЛАМЕНТ</w:t>
      </w:r>
    </w:p>
    <w:p w:rsidR="00000000" w:rsidDel="00000000" w:rsidP="00000000" w:rsidRDefault="00000000" w:rsidRPr="00000000" w14:paraId="00000018">
      <w:pPr>
        <w:ind w:left="567" w:firstLine="0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XX МЕЖДУНАРОДНОГО МАСТЕР-КЛАСС-ФЕСТИВАЛЯ</w:t>
      </w:r>
    </w:p>
    <w:p w:rsidR="00000000" w:rsidDel="00000000" w:rsidP="00000000" w:rsidRDefault="00000000" w:rsidRPr="00000000" w14:paraId="00000019">
      <w:pPr>
        <w:ind w:left="567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ДЕТСКОГО МУЛЬТИПЛИКАЦИОННОГО КИНО</w:t>
      </w:r>
    </w:p>
    <w:p w:rsidR="00000000" w:rsidDel="00000000" w:rsidP="00000000" w:rsidRDefault="00000000" w:rsidRPr="00000000" w14:paraId="0000001A">
      <w:pPr>
        <w:ind w:left="567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«ЖАР-ПТИЦА» — 2024</w:t>
      </w:r>
    </w:p>
    <w:p w:rsidR="00000000" w:rsidDel="00000000" w:rsidP="00000000" w:rsidRDefault="00000000" w:rsidRPr="00000000" w14:paraId="0000001B">
      <w:pPr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Девиз фестиваля – слова писателя Бориса Шергина</w:t>
      </w:r>
    </w:p>
    <w:p w:rsidR="00000000" w:rsidDel="00000000" w:rsidP="00000000" w:rsidRDefault="00000000" w:rsidRPr="00000000" w14:paraId="0000001D">
      <w:pPr>
        <w:ind w:left="56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«Прибыльное это дело для души – на чужой успех любоваться»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Международный мастер-класс-фестиваль детского мультипликационного кино «Жар-Птица» является международным смотром авторского детского творчества в области мультипликации на территории Российской Федерации и в других странах.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Цели и задачи фестиваля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Поддержать детскую мультипликацию как современный вид детского творчества.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Помочь участникам фестиваля в совершенствовании их профессионального мастерства, углубить их знания в области теории и практики мультипликационного кино.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Продолжить формирование экранной культуры (авторской, зрительской, киноведческой).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Обобщить опыт педагогов-мультипликаторов и закрепить их вклад в мультипликационную педагогику — педагогику будущего.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Создать на фестивале атмосферу творческого содружества и дружеского сотворчества.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Организаторы фестиваля</w:t>
      </w:r>
    </w:p>
    <w:p w:rsidR="00000000" w:rsidDel="00000000" w:rsidP="00000000" w:rsidRDefault="00000000" w:rsidRPr="00000000" w14:paraId="00000029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Организаторами фестиваля являются НО «Сибирский Фонд развития детского кино» и ООО «Диалог-фильм».</w:t>
      </w:r>
    </w:p>
    <w:p w:rsidR="00000000" w:rsidDel="00000000" w:rsidP="00000000" w:rsidRDefault="00000000" w:rsidRPr="00000000" w14:paraId="0000002A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Фестиваль проводится при поддержке </w:t>
      </w:r>
    </w:p>
    <w:p w:rsidR="00000000" w:rsidDel="00000000" w:rsidP="00000000" w:rsidRDefault="00000000" w:rsidRPr="00000000" w14:paraId="0000002C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Министерства культуры РФ, Союза кинематографистов РФ, Ассоциации детских студий мультипликации, Правительства Новосибирской области и Мэрии города Новосибирска.</w:t>
      </w:r>
    </w:p>
    <w:p w:rsidR="00000000" w:rsidDel="00000000" w:rsidP="00000000" w:rsidRDefault="00000000" w:rsidRPr="00000000" w14:paraId="0000002D">
      <w:pPr>
        <w:pStyle w:val="Heading1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 фестиваля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целям и задачам, программа фестиваля осуществляется по следующим направлениям: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Демонстрация и обсуждение мультфильмов юных авторов.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творческих встреч и мастер-классов с профессиональными мультипликаторами, ведущими преподавателями детских студий мультипликации.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Обмен опытом по мультипликационной педагогике: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99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мастер-классов ведущими преподавателями студий;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99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практические занятия в съёмочном павильоне для преподавателей-мультипликаторов.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проведения фестиваля — с 9 по 15 сентября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Центр социальной поддержки молодежи и юношества им. К.С. Заслонова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(630123, г. Новосибирск, ул. 91-й перекат, д. 21), в дальнейшем — «Центр».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время проведения торжественного открытия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 сентября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года в 12:00, в Центре культуры и отдыха «Победа»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(г. Новосибирск, ул. Ленина, д. 7).</w:t>
      </w:r>
    </w:p>
    <w:p w:rsidR="00000000" w:rsidDel="00000000" w:rsidP="00000000" w:rsidRDefault="00000000" w:rsidRPr="00000000" w14:paraId="0000003A">
      <w:pPr>
        <w:ind w:left="567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Участники фестиваля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фестиваль в качестве Участников приглашаются руководители российских и зарубежных детских творческих коллективов, занимающихся авторской мультипликацией, и воспитанники этих коллективов старше 7 лет в сопровождении педагогов.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Мастеров приглашаются отечественные и зарубежные режиссеры-мультипликаторы, сценаристы, продюсеры и другие представители </w:t>
      </w:r>
      <w:r w:rsidDel="00000000" w:rsidR="00000000" w:rsidRPr="00000000">
        <w:rPr>
          <w:sz w:val="24"/>
          <w:szCs w:val="24"/>
          <w:rtl w:val="0"/>
        </w:rPr>
        <w:t xml:space="preserve">индустрии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Условия участия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Заочное и дистанционное участие студий в фестивале не предусмотрено.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Делегации от студии без фильмов не принимаются. Исключением могут быть студии, впервые принимающие участие в фестивале и еще не имеющие творческих работ, — после обязательного согласовани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оргкомитетом фестиваля.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мероприятия фестиваля для участников бесплатны.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детей-участников фестиваля – от 7 до 17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организации работы с детьми на мероприятиях фестиваля, оргкомитет привлекает волонтеров – вожатых. Дети распределяются по возрасту на три отряда, и их расселение происходит с учетом принадлежности отряду.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фестиваля организует для участников возможность питания и проживания на территории «Центра». Оплата производится за счет собственных средств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567" w:hanging="11.00000000000001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необходимо указать в заявке даты и время заезда и отъезда, а при изменении сроков пребывания на фестивале заранее согласовать их с оргкомитетом.</w:t>
      </w:r>
    </w:p>
    <w:p w:rsidR="00000000" w:rsidDel="00000000" w:rsidP="00000000" w:rsidRDefault="00000000" w:rsidRPr="00000000" w14:paraId="00000048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заселения каждый взрослый участник фестиваля должен иметь: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(оригинал + 1 копия).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Заполненное согласие на обработку персональных данных (Приложение 2).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Справку об эпидемиологическом окружении.</w:t>
      </w:r>
    </w:p>
    <w:p w:rsidR="00000000" w:rsidDel="00000000" w:rsidP="00000000" w:rsidRDefault="00000000" w:rsidRPr="00000000" w14:paraId="0000004C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заселения каждый ребенок-участник фестиваля должен иметь: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рождении или паспорт (оригинал + 1 копия).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Медицинскую справку о состоянии здоровья по форме «079-У».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Медицинский страховой полис (оригинал + копия).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от родителей или опекуна, выданную педагогу (сопровождающему лицу).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1.0000000000000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Заполненное родителем или опекуном согласие на обработку персональных данных.</w:t>
      </w:r>
    </w:p>
    <w:p w:rsidR="00000000" w:rsidDel="00000000" w:rsidP="00000000" w:rsidRDefault="00000000" w:rsidRPr="00000000" w14:paraId="00000052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Оригиналы документов остаются у участника; копии, оригинал медицинской справки и согласие на обработку персональных данных передаются в оргкомитет.</w:t>
      </w:r>
    </w:p>
    <w:p w:rsidR="00000000" w:rsidDel="00000000" w:rsidP="00000000" w:rsidRDefault="00000000" w:rsidRPr="00000000" w14:paraId="00000054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Заявки на участие в фестивале.</w:t>
      </w:r>
    </w:p>
    <w:p w:rsidR="00000000" w:rsidDel="00000000" w:rsidP="00000000" w:rsidRDefault="00000000" w:rsidRPr="00000000" w14:paraId="00000056">
      <w:pPr>
        <w:ind w:left="567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Заявки от студий принимаются со дня публикации настоящего Регламента, но не позднее </w:t>
      </w:r>
      <w:r w:rsidDel="00000000" w:rsidR="00000000" w:rsidRPr="00000000">
        <w:rPr>
          <w:b w:val="1"/>
          <w:sz w:val="24"/>
          <w:szCs w:val="24"/>
          <w:rtl w:val="0"/>
        </w:rPr>
        <w:t xml:space="preserve">4 августа 2024 г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 электронном виде по ссылке: https://forms.gle/qVw1Nfizut7S4h4c6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67" w:firstLine="0"/>
        <w:rPr>
          <w:color w:val="1f497d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Заявка принимается только с условием наличия завершенного фильма с учетом всех требований, наличия аннотации и скриншотов.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67" w:firstLine="0"/>
        <w:rPr>
          <w:color w:val="1f497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567" w:firstLine="0"/>
        <w:rPr>
          <w:color w:val="1f497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67" w:firstLine="0"/>
        <w:rPr>
          <w:color w:val="1f497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67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Заезд участников на площадку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56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участников фестиваля осуществляется самостоятельно за счёт самих участников фестиваля или за счёт командирующей организации. Билеты на обратную дорогу участники фестиваля приобретают самостоятельно и заранее.</w:t>
      </w:r>
    </w:p>
    <w:p w:rsidR="00000000" w:rsidDel="00000000" w:rsidP="00000000" w:rsidRDefault="00000000" w:rsidRPr="00000000" w14:paraId="0000005D">
      <w:pPr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 день открытия фестиваля предусмотрен следующий регламент:</w:t>
      </w:r>
    </w:p>
    <w:p w:rsidR="00000000" w:rsidDel="00000000" w:rsidP="00000000" w:rsidRDefault="00000000" w:rsidRPr="00000000" w14:paraId="0000005F">
      <w:pPr>
        <w:ind w:left="567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9:00 до 10:45 — регистрация и заселение участников в оргкомитете на территории проведения фестиваля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Центр социальной поддержки молодежи и юношества им. К.С. Заслонова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г. Новосибирск, ул. 91-й перекат, д. 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60">
      <w:pPr>
        <w:ind w:left="567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11:00 — </w:t>
      </w:r>
      <w:r w:rsidDel="00000000" w:rsidR="00000000" w:rsidRPr="00000000">
        <w:rPr>
          <w:sz w:val="24"/>
          <w:szCs w:val="24"/>
          <w:rtl w:val="0"/>
        </w:rPr>
        <w:t xml:space="preserve">организованный трансфер на церемонию открытия.</w:t>
      </w:r>
    </w:p>
    <w:p w:rsidR="00000000" w:rsidDel="00000000" w:rsidP="00000000" w:rsidRDefault="00000000" w:rsidRPr="00000000" w14:paraId="00000061">
      <w:pPr>
        <w:ind w:left="567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12:00 до 14:00 — церемония открытия фестиваля (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Центр культуры и отдыха «Победа» по адресу г. Новосибирск, ул. Ленина, д. 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567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14:00 — организованный трансфер на территорию проведения фестиваля от ЦКиО “Победа”.</w:t>
      </w:r>
    </w:p>
    <w:p w:rsidR="00000000" w:rsidDel="00000000" w:rsidP="00000000" w:rsidRDefault="00000000" w:rsidRPr="00000000" w14:paraId="00000063">
      <w:pPr>
        <w:ind w:left="567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15:00 — продолжение регистрации и заселения участников в оргкомитете (Центр социальной поддержки молодежи и юношества им. К.С. Заслонова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г. Новосибирск, ул. 91-й перекат, д. 21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64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Расписание может корректироваться, обо всех изменениях участников оповестят по электронной почте. Дальнейшее расписание фестиваля будет сообщено дополнительно.</w:t>
      </w:r>
    </w:p>
    <w:p w:rsidR="00000000" w:rsidDel="00000000" w:rsidP="00000000" w:rsidRDefault="00000000" w:rsidRPr="00000000" w14:paraId="00000066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участники обязаны зарегистрироваться в оргкомитете и получить бейдж и пакет участника.</w:t>
      </w:r>
    </w:p>
    <w:p w:rsidR="00000000" w:rsidDel="00000000" w:rsidP="00000000" w:rsidRDefault="00000000" w:rsidRPr="00000000" w14:paraId="00000068">
      <w:pPr>
        <w:ind w:left="567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Подробную карту города смотрите на: </w:t>
      </w:r>
      <w:hyperlink r:id="rId9">
        <w:r w:rsidDel="00000000" w:rsidR="00000000" w:rsidRPr="00000000">
          <w:rPr>
            <w:color w:val="1f497d"/>
            <w:sz w:val="24"/>
            <w:szCs w:val="24"/>
            <w:highlight w:val="white"/>
            <w:u w:val="single"/>
            <w:rtl w:val="0"/>
          </w:rPr>
          <w:t xml:space="preserve">https://2gis.ru/novosibirsk/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567" w:firstLine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Питание и проживание.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Центр социальной поддержки молодежи и юношества им. К.С. Заслонова предлагает свои услуги по проживанию в номерах категории «стандарт» и трехразовому питанию участникам фестиваля в размере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3 700 (трех тысяч семисот)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рублей в сутки за одного человека по договору между гостиничным комплексом и организаторами фестиваля.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Питание будет организовано в столовой, проживание участников – в благоустроенных номерах.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Для оплаты безналичным расчетом приложите к заявке реквизиты своей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Требования к программе фильмов студии-участника фестиваля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Принимаются мультипликационные фильмы, ранее не участвовавшие в фестивале «Жар-Птица».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авторов (на момент окончания производства фильма) — не старше 18 лет.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Экранное время всей программы фильмов студии 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не более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принимаются фильмы в формате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mp4 (1920х1080, PAL 25к/с) h.264. При нарушении Участниками технических требований оргкомитет не несет ответственности за проблемы при воспроизведении.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фильм должен: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начинаться заставкой с указанием названия студии и населенн</w:t>
      </w:r>
      <w:r w:rsidDel="00000000" w:rsidR="00000000" w:rsidRPr="00000000">
        <w:rPr>
          <w:sz w:val="24"/>
          <w:szCs w:val="24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содержать в титрах перечень авторов фильма с указанием возраста;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заканчиваться титром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указанием года производства.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каждого фильма сделайте скриншот в формате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размещения в каталоге. Если вы отправляете более одной работы, пожалуйста, подпишите скриншоты в соответствии с названиями фильмов.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каждому фильму обязательно прилагается краткая аннотация.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Программу фильмов, скриншоты, аннотации студии-участника фестиваля необходимо выложить на файлообменнике (например, на Яндекс.Диск, Google.Диске, dropmefiles.com и т.д.) и прислать ссылку на адрес фестиваля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f497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mail@jarfest.ru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либо указать ее в заявке. В письме должны быть указаны город, название студии и названия фильмов. Ссылки на YouTube, Vimeo и другие видеохостинги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делегации привозит на фестиваль копию программы фильмов на USB-носителе.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фестиваля оставляет за собой право сократить программу мультфильмов студии, предварительно уведомив об этом участников.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Фильмы остаются в фильмотеке фестиваля.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пропаганды детской мультипликации организаторы имеют право демонстрировать фильмы, присланные на фестиваль, любыми способами на любых площадках, в том числе и в телевизионном эфире. Организаторы обязуются соблюдать неимущественные авторские права и не использовать данные фильмы в коммерческих целях. Иное возможно по согласованию с правообладателем.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 участия в фестивале свидетельствует о согласии правообладателя фильма с данным Регламентом.</w:t>
      </w:r>
    </w:p>
    <w:p w:rsidR="00000000" w:rsidDel="00000000" w:rsidP="00000000" w:rsidRDefault="00000000" w:rsidRPr="00000000" w14:paraId="00000080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Порядок проведения мастер-классов</w:t>
      </w:r>
    </w:p>
    <w:p w:rsidR="00000000" w:rsidDel="00000000" w:rsidP="00000000" w:rsidRDefault="00000000" w:rsidRPr="00000000" w14:paraId="00000082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Взрослые участники фестиваля делятся на две категории слушателей мастер-классов.</w:t>
      </w:r>
    </w:p>
    <w:p w:rsidR="00000000" w:rsidDel="00000000" w:rsidP="00000000" w:rsidRDefault="00000000" w:rsidRPr="00000000" w14:paraId="00000083">
      <w:pPr>
        <w:ind w:left="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«Чайники»</w:t>
      </w:r>
      <w:r w:rsidDel="00000000" w:rsidR="00000000" w:rsidRPr="00000000">
        <w:rPr>
          <w:sz w:val="24"/>
          <w:szCs w:val="24"/>
          <w:rtl w:val="0"/>
        </w:rPr>
        <w:t xml:space="preserve"> — руководители студий, занимающиеся мультипликацией не более двух лет, и нуждающиеся в базовом курсе знаний.</w:t>
      </w:r>
    </w:p>
    <w:p w:rsidR="00000000" w:rsidDel="00000000" w:rsidP="00000000" w:rsidRDefault="00000000" w:rsidRPr="00000000" w14:paraId="00000084">
      <w:pPr>
        <w:ind w:left="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«Самовары»</w:t>
      </w:r>
      <w:r w:rsidDel="00000000" w:rsidR="00000000" w:rsidRPr="00000000">
        <w:rPr>
          <w:sz w:val="24"/>
          <w:szCs w:val="24"/>
          <w:rtl w:val="0"/>
        </w:rPr>
        <w:t xml:space="preserve"> — опытные руководители студий, занимающиеся мультипликацией более двух лет, нуждающиеся в углубленном изучении отдельных направлений.</w:t>
      </w:r>
    </w:p>
    <w:p w:rsidR="00000000" w:rsidDel="00000000" w:rsidP="00000000" w:rsidRDefault="00000000" w:rsidRPr="00000000" w14:paraId="00000085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Распределение по категориям происходит исходя из данных, указанных в заявке, и качества программы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Подведение итогов и призы фестиваля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«Диплом участника фестиваля»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получают все студии-участники фестиваля.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«Диплом лауреата фестиваля»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получают десять лучших фильмов конкурсной программы, которые выбираются всеобщим голосованием взрослыми участниками — руководителями студий и мастерами фестиваля. Каждый участник имеет право ознакомиться с протоколом подсчета голосов.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Мастера фестиваля вручают дипломы в следующих номинациях: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лучшая идея;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лучшая драматургия;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лучшая режиссерская работа;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оригинальное художественное решение;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лучшее музыкальное решение;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лучшая анимация персонажа.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«Диплом Совета подмастерьев» </w:t>
      </w:r>
      <w:r w:rsidDel="00000000" w:rsidR="00000000" w:rsidRPr="00000000">
        <w:rPr>
          <w:sz w:val="24"/>
          <w:szCs w:val="24"/>
          <w:rtl w:val="0"/>
        </w:rPr>
        <w:t xml:space="preserve">присуждается детьми-участниками фестиваля. Юные авторы — члены совета подмастерьев выбирают десять лучших фильмов фестиваля в составе своих делегаций.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имеет право наградить активных участников фестиваля благодарственными письмами.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Внимание!</w:t>
      </w:r>
      <w:r w:rsidDel="00000000" w:rsidR="00000000" w:rsidRPr="00000000">
        <w:rPr>
          <w:sz w:val="24"/>
          <w:szCs w:val="24"/>
          <w:rtl w:val="0"/>
        </w:rPr>
        <w:t xml:space="preserve"> Просим каждую студию-участника фестиваля изготовить и привезти цветной флаг-штандарт своей студии (вертикально-ориентированный флаг с логотипом студии, может быть самодельным или изготовленным в типографии, размер 2,5х0,75 метра), которым будет украшена площадка проведения фестиваля.</w:t>
      </w:r>
    </w:p>
    <w:p w:rsidR="00000000" w:rsidDel="00000000" w:rsidP="00000000" w:rsidRDefault="00000000" w:rsidRPr="00000000" w14:paraId="00000095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Дополнительные возможности фестиваля</w:t>
      </w:r>
    </w:p>
    <w:p w:rsidR="00000000" w:rsidDel="00000000" w:rsidP="00000000" w:rsidRDefault="00000000" w:rsidRPr="00000000" w14:paraId="00000097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Региональные мероприятия фестиваля</w:t>
      </w:r>
    </w:p>
    <w:p w:rsidR="00000000" w:rsidDel="00000000" w:rsidP="00000000" w:rsidRDefault="00000000" w:rsidRPr="00000000" w14:paraId="00000099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Право 50% скидки на проживание и питание в Центре, в ходе фестиваля в 2024 году, предоставляется руководителям студий, участвовавшим в организации и проведении Региональных мероприятий фестиваля «Жар-Птица» в 2023 году и являющиеся Партнерами фестиваля 2024 года (в количестве одной путевки на студию).</w:t>
      </w:r>
    </w:p>
    <w:p w:rsidR="00000000" w:rsidDel="00000000" w:rsidP="00000000" w:rsidRDefault="00000000" w:rsidRPr="00000000" w14:paraId="0000009A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     Студия детской анимации</w:t>
      </w:r>
      <w:hyperlink r:id="rId1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«12 кадров»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Москва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     Студия детской мультипликации «Unicorn», г. Лысьва, Пермский край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     Студия детской мультипликации «АртФлай», г. Новосибирск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     Студия детской мультипликации</w:t>
      </w:r>
      <w:hyperlink r:id="rId1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«ВидимоНевидимо»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Челябинск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     Анимационная студия</w:t>
      </w:r>
      <w:hyperlink r:id="rId1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«Высший пилотаж»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Москва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    </w:t>
      </w:r>
      <w:hyperlink r:id="rId1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ГАПОУ НСО «Новосибирский педагогический колледж №1 им. А.С. Макаренко»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Новосибирск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     Студия анимации</w:t>
      </w:r>
      <w:hyperlink r:id="rId1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«Дом»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МБУДО ДХШ «Весна», г. Бердск, Новосибирская область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     Студия детской мультипликации</w:t>
      </w:r>
      <w:hyperlink r:id="rId2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«Забава»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Киселевск, Кемеровская область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     Студия детской мультипликации</w:t>
      </w:r>
      <w:hyperlink r:id="rId2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«ЗВЕЗДОЧКА»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Челябинск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  Студия детской мультипликации</w:t>
      </w:r>
      <w:hyperlink r:id="rId2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«Исцеление творчеством»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Челябинск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  Студия анимации</w:t>
      </w:r>
      <w:hyperlink r:id="rId2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«Лёмвой мули»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(Стая комаров), г. Нижневартовск, Ханты-Мансийский автономный округ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  Лаборатория анимации</w:t>
      </w:r>
      <w:hyperlink r:id="rId2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«Лимонад»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ОГАУК «УльяновскКинофонд», г. Ульяновск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13.   Студия детской мультипликации «Лисья нора», г. Москва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14.  </w:t>
      </w:r>
      <w:hyperlink r:id="rId3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МАУДО ДШИ № 23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Новосибирск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15.  </w:t>
      </w:r>
      <w:hyperlink r:id="rId3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МАУДО «ДХШИ им. Н.А. Аристова»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Челябинск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16.   Детская студия анимации</w:t>
      </w:r>
      <w:hyperlink r:id="rId3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«Мультиландия»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п. Куеда, Пермский край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17.   Студия детской мультипликации</w:t>
      </w:r>
      <w:hyperlink r:id="rId3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«МультЛяндия»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Нижний Тагил, Свердловская область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18.   Студия детской мультипликации</w:t>
      </w:r>
      <w:hyperlink r:id="rId3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«Мультиплан»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Новосибирск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19.   Студия авторской мультипликации</w:t>
      </w:r>
      <w:hyperlink r:id="rId4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4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«Ну и Ну!»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Красноярск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20.   Студия анимации</w:t>
      </w:r>
      <w:hyperlink r:id="rId4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4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«ОчУмелый мультик»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Омск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21.   Видеостудия</w:t>
      </w:r>
      <w:hyperlink r:id="rId4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4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«Подиум»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Амурск, Хабаровский край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22.   Студия детской мультипликации «Разноцветный лучики», г. Уфа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23.   Студия детской мультипликации «Резиновые сапожки», с. Мирное, Хабаровский край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24.   Студия детской мультипликации</w:t>
      </w:r>
      <w:hyperlink r:id="rId4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4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«Ручеёк»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МАУ ДО «ВГ ДДТ», г. Владивосток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25.   Студия семейной мультипликации</w:t>
      </w:r>
      <w:hyperlink r:id="rId4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5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«Рыба-Кит»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Татарск, Новосибирская область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26.   Школа Дизайна «Рыжий Кот», г.</w:t>
      </w:r>
      <w:hyperlink r:id="rId5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5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Новосибирск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Москва и Санкт-Петербург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27.  </w:t>
      </w:r>
      <w:hyperlink r:id="rId5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5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Студия Анимационного Кино «УРА!»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(«САКура!»), г. Москва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28.   Студия детской мультипликации</w:t>
      </w:r>
      <w:hyperlink r:id="rId5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5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«Самолет»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Верхняя Пышма, Свердловская область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29.   «Северное сияние», г. Новый Уренгой, Ямало-Ненецкий автономный округ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30.   Студия анимации</w:t>
      </w:r>
      <w:hyperlink r:id="rId5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5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«Смайлики»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Бирск, Республика Башкортостан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31.   Творческая мастерская детской мультипликации</w:t>
      </w:r>
      <w:hyperlink r:id="rId5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«Снегирь»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«ШКИ» студия «Анимация и 3D –графика», г. Сургут, Ханты-Мансийский автономный округ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32.   Студия детской анимации</w:t>
      </w:r>
      <w:hyperlink r:id="rId6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«Сова»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Южно-Сахалинск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33.   Студия «Стоп моушен», с. Намцы, Республика Саха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34.   Студия детской мультипликации</w:t>
      </w:r>
      <w:hyperlink r:id="rId6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«ТаЁЖкина»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Мегион, Ханты-Мансийский автономный округ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35.   Школа</w:t>
      </w:r>
      <w:hyperlink r:id="rId6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«Творчество»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Новосибирск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36.   Студия детской мультипликации «Цветик семицветик» МБУ ДК «Октябрь», г. Искитим, Новосибирская область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spacing w:after="0" w:before="0" w:line="24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37.   Детская студия анимации</w:t>
      </w:r>
      <w:hyperlink r:id="rId6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«ЦВРиК»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г. Сысерть, Свердловская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56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Курсы повышения квалификации</w:t>
      </w:r>
    </w:p>
    <w:p w:rsidR="00000000" w:rsidDel="00000000" w:rsidP="00000000" w:rsidRDefault="00000000" w:rsidRPr="00000000" w14:paraId="000000C2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программы фестиваля НО «Сибирский Фонд развития детского кино» и ООО «Диалог-фильм» совместно с кафедрой педагогики и психологии Новосибирского института повышения квалификации и переподготовки работников образования (НИПКиПРО) готовы организовать для желающих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курсы повышения квалификации</w:t>
      </w:r>
      <w:r w:rsidDel="00000000" w:rsidR="00000000" w:rsidRPr="00000000">
        <w:rPr>
          <w:sz w:val="24"/>
          <w:szCs w:val="24"/>
          <w:rtl w:val="0"/>
        </w:rPr>
        <w:t xml:space="preserve"> по теме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Развитие навыков и компетенций XXI века методами анимационной педагогики»</w:t>
      </w:r>
      <w:r w:rsidDel="00000000" w:rsidR="00000000" w:rsidRPr="00000000">
        <w:rPr>
          <w:sz w:val="24"/>
          <w:szCs w:val="24"/>
          <w:rtl w:val="0"/>
        </w:rPr>
        <w:t xml:space="preserve">. Объем курса составляет 36 часов, по окончанию будут выданы сертификаты о повышении квалификации.</w:t>
      </w:r>
    </w:p>
    <w:p w:rsidR="00000000" w:rsidDel="00000000" w:rsidP="00000000" w:rsidRDefault="00000000" w:rsidRPr="00000000" w14:paraId="000000C3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курсов состоится при наборе минимального количества участников (15 человек).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До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 августа 2024 г.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сообщите на электронный адрес </w:t>
      </w:r>
      <w:hyperlink r:id="rId69">
        <w:r w:rsidDel="00000000" w:rsidR="00000000" w:rsidRPr="00000000">
          <w:rPr>
            <w:b w:val="1"/>
            <w:color w:val="1f497d"/>
            <w:sz w:val="24"/>
            <w:szCs w:val="24"/>
            <w:highlight w:val="white"/>
            <w:u w:val="single"/>
            <w:rtl w:val="0"/>
          </w:rPr>
          <w:t xml:space="preserve">mail@jarfest.ru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о своем желании пройти</w:t>
      </w:r>
      <w:r w:rsidDel="00000000" w:rsidR="00000000" w:rsidRPr="00000000">
        <w:rPr>
          <w:sz w:val="24"/>
          <w:szCs w:val="24"/>
          <w:rtl w:val="0"/>
        </w:rPr>
        <w:t xml:space="preserve"> курсы, а также уточните количество слушателей от вашей студии. Стоимость курсов 4850 (</w:t>
      </w:r>
      <w:r w:rsidDel="00000000" w:rsidR="00000000" w:rsidRPr="00000000">
        <w:rPr>
          <w:color w:val="4d5156"/>
          <w:sz w:val="24"/>
          <w:szCs w:val="24"/>
          <w:highlight w:val="white"/>
          <w:rtl w:val="0"/>
        </w:rPr>
        <w:t xml:space="preserve">четыре тысячи восемьсот пятьдесят</w:t>
      </w:r>
      <w:r w:rsidDel="00000000" w:rsidR="00000000" w:rsidRPr="00000000">
        <w:rPr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C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Факт участия в фестивале означает полное согласие с требованиями фестиваля и их соблюдение.</w:t>
      </w:r>
    </w:p>
    <w:p w:rsidR="00000000" w:rsidDel="00000000" w:rsidP="00000000" w:rsidRDefault="00000000" w:rsidRPr="00000000" w14:paraId="000000C6">
      <w:pPr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Оргкомитет фестиваля вправе объявить предупреждение или отстранить участников, нарушающих правила пребывания и участия в фестивале, указанные в данном Регламенте.</w:t>
      </w:r>
    </w:p>
    <w:p w:rsidR="00000000" w:rsidDel="00000000" w:rsidP="00000000" w:rsidRDefault="00000000" w:rsidRPr="00000000" w14:paraId="000000C7">
      <w:pPr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всем возникающим вопросам вы можете обратиться в оргкомитет по электронному адресу </w:t>
      </w:r>
      <w:hyperlink r:id="rId70">
        <w:r w:rsidDel="00000000" w:rsidR="00000000" w:rsidRPr="00000000">
          <w:rPr>
            <w:b w:val="1"/>
            <w:color w:val="1f497d"/>
            <w:sz w:val="24"/>
            <w:szCs w:val="24"/>
            <w:u w:val="single"/>
            <w:rtl w:val="0"/>
          </w:rPr>
          <w:t xml:space="preserve">mail@jarfest.ru</w:t>
        </w:r>
      </w:hyperlink>
      <w:r w:rsidDel="00000000" w:rsidR="00000000" w:rsidRPr="00000000">
        <w:rPr>
          <w:sz w:val="24"/>
          <w:szCs w:val="24"/>
          <w:rtl w:val="0"/>
        </w:rPr>
        <w:t xml:space="preserve">, тел. 8-913-718-80-40</w:t>
      </w:r>
    </w:p>
    <w:sectPr>
      <w:headerReference r:id="rId71" w:type="default"/>
      <w:footerReference r:id="rId72" w:type="default"/>
      <w:pgSz w:h="16838" w:w="11906" w:orient="portrait"/>
      <w:pgMar w:bottom="567" w:top="426" w:left="284" w:right="720" w:header="720" w:footer="1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Liberation Sans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709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069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–"/>
      <w:lvlJc w:val="left"/>
      <w:pPr>
        <w:ind w:left="1276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688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52" w:hanging="432"/>
      <w:jc w:val="left"/>
    </w:pPr>
    <w:rPr>
      <w:u w:val="single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1296" w:hanging="576"/>
    </w:pPr>
    <w:rPr>
      <w:rFonts w:ascii="Liberation Sans" w:cs="Liberation Sans" w:eastAsia="Liberation Sans" w:hAnsi="Liberation Sans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440" w:hanging="720"/>
    </w:pPr>
    <w:rPr>
      <w:rFonts w:ascii="Liberation Sans" w:cs="Liberation Sans" w:eastAsia="Liberation Sans" w:hAnsi="Liberation Sans"/>
      <w:b w:val="1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  <w:ind w:left="1584" w:hanging="864"/>
    </w:pPr>
    <w:rPr>
      <w:rFonts w:ascii="Liberation Sans" w:cs="Liberation Sans" w:eastAsia="Liberation Sans" w:hAnsi="Liberation Sans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ind w:left="1728" w:hanging="1008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120" w:before="240" w:lineRule="auto"/>
      <w:ind w:left="1872" w:hanging="1152"/>
    </w:pPr>
    <w:rPr>
      <w:rFonts w:ascii="Liberation Sans" w:cs="Liberation Sans" w:eastAsia="Liberation Sans" w:hAnsi="Liberation Sans"/>
      <w:b w:val="1"/>
      <w:sz w:val="21"/>
      <w:szCs w:val="21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a" w:default="1">
    <w:name w:val="Normal"/>
    <w:qFormat w:val="1"/>
    <w:rsid w:val="00063E7C"/>
    <w:pPr>
      <w:ind w:firstLine="709"/>
      <w:jc w:val="both"/>
    </w:pPr>
    <w:rPr>
      <w:sz w:val="28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a0"/>
    <w:link w:val="Heading1"/>
    <w:uiPriority w:val="9"/>
    <w:rsid w:val="00063E7C"/>
    <w:rPr>
      <w:rFonts w:ascii="Arial" w:cs="Arial" w:eastAsia="Arial" w:hAnsi="Arial"/>
      <w:sz w:val="40"/>
      <w:szCs w:val="40"/>
    </w:rPr>
  </w:style>
  <w:style w:type="character" w:styleId="Heading2Char" w:customStyle="1">
    <w:name w:val="Heading 2 Char"/>
    <w:basedOn w:val="a0"/>
    <w:link w:val="Heading2"/>
    <w:uiPriority w:val="9"/>
    <w:rsid w:val="00063E7C"/>
    <w:rPr>
      <w:rFonts w:ascii="Arial" w:cs="Arial" w:eastAsia="Arial" w:hAnsi="Arial"/>
      <w:sz w:val="34"/>
    </w:rPr>
  </w:style>
  <w:style w:type="character" w:styleId="Heading3Char" w:customStyle="1">
    <w:name w:val="Heading 3 Char"/>
    <w:basedOn w:val="a0"/>
    <w:link w:val="Heading3"/>
    <w:uiPriority w:val="9"/>
    <w:rsid w:val="00063E7C"/>
    <w:rPr>
      <w:rFonts w:ascii="Arial" w:cs="Arial" w:eastAsia="Arial" w:hAnsi="Arial"/>
      <w:sz w:val="30"/>
      <w:szCs w:val="30"/>
    </w:rPr>
  </w:style>
  <w:style w:type="character" w:styleId="Heading4Char" w:customStyle="1">
    <w:name w:val="Heading 4 Char"/>
    <w:basedOn w:val="a0"/>
    <w:link w:val="Heading4"/>
    <w:uiPriority w:val="9"/>
    <w:rsid w:val="00063E7C"/>
    <w:rPr>
      <w:rFonts w:ascii="Arial" w:cs="Arial" w:eastAsia="Arial" w:hAnsi="Arial"/>
      <w:b w:val="1"/>
      <w:bCs w:val="1"/>
      <w:sz w:val="26"/>
      <w:szCs w:val="26"/>
    </w:rPr>
  </w:style>
  <w:style w:type="character" w:styleId="Heading5Char" w:customStyle="1">
    <w:name w:val="Heading 5 Char"/>
    <w:basedOn w:val="a0"/>
    <w:link w:val="Heading5"/>
    <w:uiPriority w:val="9"/>
    <w:rsid w:val="00063E7C"/>
    <w:rPr>
      <w:rFonts w:ascii="Arial" w:cs="Arial" w:eastAsia="Arial" w:hAnsi="Arial"/>
      <w:b w:val="1"/>
      <w:bCs w:val="1"/>
      <w:sz w:val="24"/>
      <w:szCs w:val="24"/>
    </w:rPr>
  </w:style>
  <w:style w:type="character" w:styleId="Heading6Char" w:customStyle="1">
    <w:name w:val="Heading 6 Char"/>
    <w:basedOn w:val="a0"/>
    <w:link w:val="Heading6"/>
    <w:uiPriority w:val="9"/>
    <w:rsid w:val="00063E7C"/>
    <w:rPr>
      <w:rFonts w:ascii="Arial" w:cs="Arial" w:eastAsia="Arial" w:hAnsi="Arial"/>
      <w:b w:val="1"/>
      <w:bCs w:val="1"/>
      <w:sz w:val="22"/>
      <w:szCs w:val="22"/>
    </w:rPr>
  </w:style>
  <w:style w:type="character" w:styleId="Heading7Char" w:customStyle="1">
    <w:name w:val="Heading 7 Char"/>
    <w:basedOn w:val="a0"/>
    <w:link w:val="Heading7"/>
    <w:uiPriority w:val="9"/>
    <w:rsid w:val="00063E7C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8Char" w:customStyle="1">
    <w:name w:val="Heading 8 Char"/>
    <w:basedOn w:val="a0"/>
    <w:link w:val="Heading8"/>
    <w:uiPriority w:val="9"/>
    <w:rsid w:val="00063E7C"/>
    <w:rPr>
      <w:rFonts w:ascii="Arial" w:cs="Arial" w:eastAsia="Arial" w:hAnsi="Arial"/>
      <w:i w:val="1"/>
      <w:iCs w:val="1"/>
      <w:sz w:val="22"/>
      <w:szCs w:val="22"/>
    </w:rPr>
  </w:style>
  <w:style w:type="character" w:styleId="Heading9Char" w:customStyle="1">
    <w:name w:val="Heading 9 Char"/>
    <w:basedOn w:val="a0"/>
    <w:link w:val="Heading9"/>
    <w:uiPriority w:val="9"/>
    <w:rsid w:val="00063E7C"/>
    <w:rPr>
      <w:rFonts w:ascii="Arial" w:cs="Arial" w:eastAsia="Arial" w:hAnsi="Arial"/>
      <w:i w:val="1"/>
      <w:iCs w:val="1"/>
      <w:sz w:val="21"/>
      <w:szCs w:val="21"/>
    </w:rPr>
  </w:style>
  <w:style w:type="character" w:styleId="TitleChar" w:customStyle="1">
    <w:name w:val="Title Char"/>
    <w:basedOn w:val="a0"/>
    <w:link w:val="a3"/>
    <w:uiPriority w:val="10"/>
    <w:rsid w:val="00063E7C"/>
    <w:rPr>
      <w:sz w:val="48"/>
      <w:szCs w:val="48"/>
    </w:rPr>
  </w:style>
  <w:style w:type="character" w:styleId="SubtitleChar" w:customStyle="1">
    <w:name w:val="Subtitle Char"/>
    <w:basedOn w:val="a0"/>
    <w:link w:val="a4"/>
    <w:uiPriority w:val="11"/>
    <w:rsid w:val="00063E7C"/>
    <w:rPr>
      <w:sz w:val="24"/>
      <w:szCs w:val="24"/>
    </w:rPr>
  </w:style>
  <w:style w:type="character" w:styleId="QuoteChar" w:customStyle="1">
    <w:name w:val="Quote Char"/>
    <w:link w:val="2"/>
    <w:uiPriority w:val="29"/>
    <w:rsid w:val="00063E7C"/>
    <w:rPr>
      <w:i w:val="1"/>
    </w:rPr>
  </w:style>
  <w:style w:type="character" w:styleId="IntenseQuoteChar" w:customStyle="1">
    <w:name w:val="Intense Quote Char"/>
    <w:link w:val="a5"/>
    <w:uiPriority w:val="30"/>
    <w:rsid w:val="00063E7C"/>
    <w:rPr>
      <w:i w:val="1"/>
    </w:rPr>
  </w:style>
  <w:style w:type="character" w:styleId="HeaderChar" w:customStyle="1">
    <w:name w:val="Header Char"/>
    <w:basedOn w:val="a0"/>
    <w:link w:val="Header"/>
    <w:uiPriority w:val="99"/>
    <w:rsid w:val="00063E7C"/>
  </w:style>
  <w:style w:type="character" w:styleId="FootnoteTextChar" w:customStyle="1">
    <w:name w:val="Footnote Text Char"/>
    <w:link w:val="a6"/>
    <w:uiPriority w:val="99"/>
    <w:rsid w:val="00063E7C"/>
    <w:rPr>
      <w:sz w:val="18"/>
    </w:rPr>
  </w:style>
  <w:style w:type="character" w:styleId="EndnoteTextChar" w:customStyle="1">
    <w:name w:val="Endnote Text Char"/>
    <w:link w:val="a7"/>
    <w:uiPriority w:val="99"/>
    <w:rsid w:val="00063E7C"/>
    <w:rPr>
      <w:sz w:val="20"/>
    </w:rPr>
  </w:style>
  <w:style w:type="paragraph" w:styleId="Heading1" w:customStyle="1">
    <w:name w:val="Heading 1"/>
    <w:basedOn w:val="a"/>
    <w:next w:val="a"/>
    <w:link w:val="1"/>
    <w:qFormat w:val="1"/>
    <w:rsid w:val="00063E7C"/>
    <w:pPr>
      <w:keepNext w:val="1"/>
      <w:tabs>
        <w:tab w:val="num" w:pos="0"/>
      </w:tabs>
      <w:ind w:left="1152" w:hanging="432"/>
      <w:jc w:val="left"/>
      <w:outlineLvl w:val="0"/>
    </w:pPr>
    <w:rPr>
      <w:u w:val="single"/>
    </w:rPr>
  </w:style>
  <w:style w:type="paragraph" w:styleId="Heading2" w:customStyle="1">
    <w:name w:val="Heading 2"/>
    <w:basedOn w:val="10"/>
    <w:next w:val="a8"/>
    <w:link w:val="20"/>
    <w:qFormat w:val="1"/>
    <w:rsid w:val="00063E7C"/>
    <w:pPr>
      <w:tabs>
        <w:tab w:val="num" w:pos="0"/>
      </w:tabs>
      <w:ind w:left="1296" w:hanging="576"/>
      <w:outlineLvl w:val="1"/>
    </w:pPr>
    <w:rPr>
      <w:b w:val="1"/>
      <w:bCs w:val="1"/>
      <w:i w:val="1"/>
      <w:iCs w:val="1"/>
    </w:rPr>
  </w:style>
  <w:style w:type="paragraph" w:styleId="Heading3" w:customStyle="1">
    <w:name w:val="Heading 3"/>
    <w:basedOn w:val="10"/>
    <w:next w:val="a8"/>
    <w:link w:val="3"/>
    <w:qFormat w:val="1"/>
    <w:rsid w:val="00063E7C"/>
    <w:pPr>
      <w:tabs>
        <w:tab w:val="num" w:pos="0"/>
      </w:tabs>
      <w:ind w:left="1440" w:hanging="720"/>
      <w:outlineLvl w:val="2"/>
    </w:pPr>
    <w:rPr>
      <w:b w:val="1"/>
      <w:bCs w:val="1"/>
    </w:rPr>
  </w:style>
  <w:style w:type="paragraph" w:styleId="Heading4" w:customStyle="1">
    <w:name w:val="Heading 4"/>
    <w:basedOn w:val="10"/>
    <w:next w:val="a8"/>
    <w:link w:val="4"/>
    <w:qFormat w:val="1"/>
    <w:rsid w:val="00063E7C"/>
    <w:pPr>
      <w:tabs>
        <w:tab w:val="num" w:pos="0"/>
      </w:tabs>
      <w:ind w:left="1584" w:hanging="864"/>
      <w:outlineLvl w:val="3"/>
    </w:pPr>
    <w:rPr>
      <w:b w:val="1"/>
      <w:bCs w:val="1"/>
      <w:i w:val="1"/>
      <w:iCs w:val="1"/>
      <w:sz w:val="24"/>
      <w:szCs w:val="24"/>
    </w:rPr>
  </w:style>
  <w:style w:type="paragraph" w:styleId="Heading5" w:customStyle="1">
    <w:name w:val="Heading 5"/>
    <w:basedOn w:val="10"/>
    <w:next w:val="a8"/>
    <w:link w:val="5"/>
    <w:qFormat w:val="1"/>
    <w:rsid w:val="00063E7C"/>
    <w:pPr>
      <w:tabs>
        <w:tab w:val="num" w:pos="0"/>
      </w:tabs>
      <w:ind w:left="1728" w:hanging="1008"/>
      <w:outlineLvl w:val="4"/>
    </w:pPr>
    <w:rPr>
      <w:b w:val="1"/>
      <w:bCs w:val="1"/>
      <w:sz w:val="24"/>
      <w:szCs w:val="24"/>
    </w:rPr>
  </w:style>
  <w:style w:type="paragraph" w:styleId="Heading6" w:customStyle="1">
    <w:name w:val="Heading 6"/>
    <w:basedOn w:val="10"/>
    <w:next w:val="a8"/>
    <w:link w:val="6"/>
    <w:qFormat w:val="1"/>
    <w:rsid w:val="00063E7C"/>
    <w:pPr>
      <w:tabs>
        <w:tab w:val="num" w:pos="0"/>
      </w:tabs>
      <w:ind w:left="1872" w:hanging="1152"/>
      <w:outlineLvl w:val="5"/>
    </w:pPr>
    <w:rPr>
      <w:b w:val="1"/>
      <w:bCs w:val="1"/>
      <w:sz w:val="21"/>
      <w:szCs w:val="21"/>
    </w:rPr>
  </w:style>
  <w:style w:type="paragraph" w:styleId="Heading7" w:customStyle="1">
    <w:name w:val="Heading 7"/>
    <w:basedOn w:val="10"/>
    <w:next w:val="a8"/>
    <w:link w:val="7"/>
    <w:qFormat w:val="1"/>
    <w:rsid w:val="00063E7C"/>
    <w:pPr>
      <w:tabs>
        <w:tab w:val="num" w:pos="0"/>
      </w:tabs>
      <w:ind w:left="2016" w:hanging="1296"/>
      <w:outlineLvl w:val="6"/>
    </w:pPr>
    <w:rPr>
      <w:b w:val="1"/>
      <w:bCs w:val="1"/>
      <w:sz w:val="21"/>
      <w:szCs w:val="21"/>
    </w:rPr>
  </w:style>
  <w:style w:type="paragraph" w:styleId="Heading8" w:customStyle="1">
    <w:name w:val="Heading 8"/>
    <w:basedOn w:val="10"/>
    <w:next w:val="a8"/>
    <w:link w:val="8"/>
    <w:qFormat w:val="1"/>
    <w:rsid w:val="00063E7C"/>
    <w:pPr>
      <w:tabs>
        <w:tab w:val="num" w:pos="0"/>
      </w:tabs>
      <w:ind w:left="2160" w:hanging="1440"/>
      <w:outlineLvl w:val="7"/>
    </w:pPr>
    <w:rPr>
      <w:b w:val="1"/>
      <w:bCs w:val="1"/>
      <w:sz w:val="21"/>
      <w:szCs w:val="21"/>
    </w:rPr>
  </w:style>
  <w:style w:type="paragraph" w:styleId="Heading9" w:customStyle="1">
    <w:name w:val="Heading 9"/>
    <w:basedOn w:val="10"/>
    <w:next w:val="a8"/>
    <w:link w:val="9"/>
    <w:qFormat w:val="1"/>
    <w:rsid w:val="00063E7C"/>
    <w:pPr>
      <w:tabs>
        <w:tab w:val="num" w:pos="0"/>
      </w:tabs>
      <w:ind w:left="2304" w:hanging="1584"/>
      <w:outlineLvl w:val="8"/>
    </w:pPr>
    <w:rPr>
      <w:b w:val="1"/>
      <w:bCs w:val="1"/>
      <w:sz w:val="21"/>
      <w:szCs w:val="21"/>
    </w:rPr>
  </w:style>
  <w:style w:type="character" w:styleId="1" w:customStyle="1">
    <w:name w:val="Заголовок 1 Знак"/>
    <w:basedOn w:val="a0"/>
    <w:link w:val="Heading1"/>
    <w:uiPriority w:val="9"/>
    <w:rsid w:val="00063E7C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Heading2"/>
    <w:uiPriority w:val="9"/>
    <w:rsid w:val="00063E7C"/>
    <w:rPr>
      <w:rFonts w:ascii="Arial" w:cs="Arial" w:eastAsia="Arial" w:hAnsi="Arial"/>
      <w:sz w:val="34"/>
    </w:rPr>
  </w:style>
  <w:style w:type="character" w:styleId="3" w:customStyle="1">
    <w:name w:val="Заголовок 3 Знак"/>
    <w:basedOn w:val="a0"/>
    <w:link w:val="Heading3"/>
    <w:uiPriority w:val="9"/>
    <w:rsid w:val="00063E7C"/>
    <w:rPr>
      <w:rFonts w:ascii="Arial" w:cs="Arial" w:eastAsia="Arial" w:hAnsi="Arial"/>
      <w:sz w:val="30"/>
      <w:szCs w:val="30"/>
    </w:rPr>
  </w:style>
  <w:style w:type="character" w:styleId="4" w:customStyle="1">
    <w:name w:val="Заголовок 4 Знак"/>
    <w:basedOn w:val="a0"/>
    <w:link w:val="Heading4"/>
    <w:uiPriority w:val="9"/>
    <w:rsid w:val="00063E7C"/>
    <w:rPr>
      <w:rFonts w:ascii="Arial" w:cs="Arial" w:eastAsia="Arial" w:hAnsi="Arial"/>
      <w:b w:val="1"/>
      <w:bCs w:val="1"/>
      <w:sz w:val="26"/>
      <w:szCs w:val="26"/>
    </w:rPr>
  </w:style>
  <w:style w:type="character" w:styleId="5" w:customStyle="1">
    <w:name w:val="Заголовок 5 Знак"/>
    <w:basedOn w:val="a0"/>
    <w:link w:val="Heading5"/>
    <w:uiPriority w:val="9"/>
    <w:rsid w:val="00063E7C"/>
    <w:rPr>
      <w:rFonts w:ascii="Arial" w:cs="Arial" w:eastAsia="Arial" w:hAnsi="Arial"/>
      <w:b w:val="1"/>
      <w:bCs w:val="1"/>
      <w:sz w:val="24"/>
      <w:szCs w:val="24"/>
    </w:rPr>
  </w:style>
  <w:style w:type="character" w:styleId="6" w:customStyle="1">
    <w:name w:val="Заголовок 6 Знак"/>
    <w:basedOn w:val="a0"/>
    <w:link w:val="Heading6"/>
    <w:uiPriority w:val="9"/>
    <w:rsid w:val="00063E7C"/>
    <w:rPr>
      <w:rFonts w:ascii="Arial" w:cs="Arial" w:eastAsia="Arial" w:hAnsi="Arial"/>
      <w:b w:val="1"/>
      <w:bCs w:val="1"/>
      <w:sz w:val="22"/>
      <w:szCs w:val="22"/>
    </w:rPr>
  </w:style>
  <w:style w:type="character" w:styleId="7" w:customStyle="1">
    <w:name w:val="Заголовок 7 Знак"/>
    <w:basedOn w:val="a0"/>
    <w:link w:val="Heading7"/>
    <w:uiPriority w:val="9"/>
    <w:rsid w:val="00063E7C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" w:customStyle="1">
    <w:name w:val="Заголовок 8 Знак"/>
    <w:basedOn w:val="a0"/>
    <w:link w:val="Heading8"/>
    <w:uiPriority w:val="9"/>
    <w:rsid w:val="00063E7C"/>
    <w:rPr>
      <w:rFonts w:ascii="Arial" w:cs="Arial" w:eastAsia="Arial" w:hAnsi="Arial"/>
      <w:i w:val="1"/>
      <w:iCs w:val="1"/>
      <w:sz w:val="22"/>
      <w:szCs w:val="22"/>
    </w:rPr>
  </w:style>
  <w:style w:type="character" w:styleId="9" w:customStyle="1">
    <w:name w:val="Заголовок 9 Знак"/>
    <w:basedOn w:val="a0"/>
    <w:link w:val="Heading9"/>
    <w:uiPriority w:val="9"/>
    <w:rsid w:val="00063E7C"/>
    <w:rPr>
      <w:rFonts w:ascii="Arial" w:cs="Arial" w:eastAsia="Arial" w:hAnsi="Arial"/>
      <w:i w:val="1"/>
      <w:iCs w:val="1"/>
      <w:sz w:val="21"/>
      <w:szCs w:val="21"/>
    </w:rPr>
  </w:style>
  <w:style w:type="paragraph" w:styleId="a9">
    <w:name w:val="No Spacing"/>
    <w:uiPriority w:val="1"/>
    <w:qFormat w:val="1"/>
    <w:rsid w:val="00063E7C"/>
  </w:style>
  <w:style w:type="character" w:styleId="aa" w:customStyle="1">
    <w:name w:val="Название Знак"/>
    <w:basedOn w:val="a0"/>
    <w:link w:val="a3"/>
    <w:uiPriority w:val="10"/>
    <w:rsid w:val="00063E7C"/>
    <w:rPr>
      <w:sz w:val="48"/>
      <w:szCs w:val="48"/>
    </w:rPr>
  </w:style>
  <w:style w:type="character" w:styleId="ab" w:customStyle="1">
    <w:name w:val="Подзаголовок Знак"/>
    <w:basedOn w:val="a0"/>
    <w:link w:val="a4"/>
    <w:uiPriority w:val="11"/>
    <w:rsid w:val="00063E7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 w:val="1"/>
    <w:rsid w:val="00063E7C"/>
    <w:pPr>
      <w:ind w:left="720" w:right="720"/>
    </w:pPr>
    <w:rPr>
      <w:i w:val="1"/>
    </w:rPr>
  </w:style>
  <w:style w:type="character" w:styleId="21" w:customStyle="1">
    <w:name w:val="Цитата 2 Знак"/>
    <w:link w:val="2"/>
    <w:uiPriority w:val="29"/>
    <w:rsid w:val="00063E7C"/>
    <w:rPr>
      <w:i w:val="1"/>
    </w:rPr>
  </w:style>
  <w:style w:type="paragraph" w:styleId="a5">
    <w:name w:val="Intense Quote"/>
    <w:basedOn w:val="a"/>
    <w:next w:val="a"/>
    <w:link w:val="ac"/>
    <w:uiPriority w:val="30"/>
    <w:qFormat w:val="1"/>
    <w:rsid w:val="00063E7C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c" w:customStyle="1">
    <w:name w:val="Выделенная цитата Знак"/>
    <w:link w:val="a5"/>
    <w:uiPriority w:val="30"/>
    <w:rsid w:val="00063E7C"/>
    <w:rPr>
      <w:i w:val="1"/>
    </w:rPr>
  </w:style>
  <w:style w:type="character" w:styleId="ad" w:customStyle="1">
    <w:name w:val="Верхний колонтитул Знак"/>
    <w:basedOn w:val="a0"/>
    <w:link w:val="Header"/>
    <w:uiPriority w:val="99"/>
    <w:rsid w:val="00063E7C"/>
  </w:style>
  <w:style w:type="character" w:styleId="FooterChar" w:customStyle="1">
    <w:name w:val="Footer Char"/>
    <w:basedOn w:val="a0"/>
    <w:uiPriority w:val="99"/>
    <w:rsid w:val="00063E7C"/>
  </w:style>
  <w:style w:type="paragraph" w:styleId="Caption" w:customStyle="1">
    <w:name w:val="Caption"/>
    <w:basedOn w:val="a"/>
    <w:next w:val="a"/>
    <w:uiPriority w:val="35"/>
    <w:semiHidden w:val="1"/>
    <w:unhideWhenUsed w:val="1"/>
    <w:qFormat w:val="1"/>
    <w:rsid w:val="00063E7C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CaptionChar" w:customStyle="1">
    <w:name w:val="Caption Char"/>
    <w:uiPriority w:val="99"/>
    <w:rsid w:val="00063E7C"/>
  </w:style>
  <w:style w:type="table" w:styleId="TableGridLight" w:customStyle="1">
    <w:name w:val="Table Grid Light"/>
    <w:basedOn w:val="a1"/>
    <w:uiPriority w:val="59"/>
    <w:rsid w:val="00063E7C"/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a1"/>
    <w:uiPriority w:val="59"/>
    <w:rsid w:val="00063E7C"/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2" w:customStyle="1">
    <w:name w:val="Plain Table 2"/>
    <w:basedOn w:val="a1"/>
    <w:uiPriority w:val="59"/>
    <w:rsid w:val="00063E7C"/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4" w:customStyle="1">
    <w:name w:val="Plain Table 4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5" w:customStyle="1">
    <w:name w:val="Plain Table 5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GridTable1Light" w:customStyle="1">
    <w:name w:val="Grid Table 1 Light"/>
    <w:basedOn w:val="a1"/>
    <w:uiPriority w:val="99"/>
    <w:rsid w:val="00063E7C"/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rsid w:val="00063E7C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rsid w:val="00063E7C"/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rsid w:val="00063E7C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rsid w:val="00063E7C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rsid w:val="00063E7C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rsid w:val="00063E7C"/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rsid w:val="00063E7C"/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3" w:customStyle="1">
    <w:name w:val="Grid Table 3"/>
    <w:basedOn w:val="a1"/>
    <w:uiPriority w:val="99"/>
    <w:rsid w:val="00063E7C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rsid w:val="00063E7C"/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rsid w:val="00063E7C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rsid w:val="00063E7C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rsid w:val="00063E7C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rsid w:val="00063E7C"/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rsid w:val="00063E7C"/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4" w:customStyle="1">
    <w:name w:val="Grid Table 4"/>
    <w:basedOn w:val="a1"/>
    <w:uiPriority w:val="59"/>
    <w:rsid w:val="00063E7C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rsid w:val="00063E7C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5d8ac2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rsid w:val="00063E7C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rsid w:val="00063E7C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9abb59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rsid w:val="00063E7C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rsid w:val="00063E7C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4bacc6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rsid w:val="00063E7C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f79646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GridTable5Dark" w:customStyle="1">
    <w:name w:val="Grid Table 5 Dark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dae5f1" w:themeColor="accent1" w:themeFill="accent1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4f81bd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band1Vert">
      <w:tblPr/>
      <w:tcPr>
        <w:shd w:color="aec4e0" w:fill="aec4e0" w:themeColor="accent1" w:themeFill="accent1" w:themeFillTint="000075" w:themeTint="000075" w:val="clear"/>
      </w:tcPr>
    </w:tblStylePr>
    <w:tblStylePr w:type="band1Horz">
      <w:tblPr/>
      <w:tcPr>
        <w:shd w:color="aec4e0" w:fill="aec4e0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f2dcdc" w:themeColor="accent2" w:themeFill="accent2" w:themeFillTint="000032" w:themeTint="000032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c0504d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band1Vert">
      <w:tblPr/>
      <w:tcPr>
        <w:shd w:color="e2aead" w:fill="e2aead" w:themeColor="accent2" w:themeFill="accent2" w:themeFillTint="000075" w:themeTint="000075" w:val="clear"/>
      </w:tcPr>
    </w:tblStylePr>
    <w:tblStylePr w:type="band1Horz">
      <w:tblPr/>
      <w:tcPr>
        <w:shd w:color="e2aead" w:fill="e2aead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eaf1dc" w:themeColor="accent3" w:themeFill="accent3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9bbb59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band1Vert">
      <w:tblPr/>
      <w:tcPr>
        <w:shd w:color="d0dfb2" w:fill="d0dfb2" w:themeColor="accent3" w:themeFill="accent3" w:themeFillTint="000075" w:themeTint="000075" w:val="clear"/>
      </w:tcPr>
    </w:tblStylePr>
    <w:tblStylePr w:type="band1Horz">
      <w:tblPr/>
      <w:tcPr>
        <w:shd w:color="d0dfb2" w:fill="d0dfb2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e5dfec" w:themeColor="accent4" w:themeFill="accent4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8064a2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band1Vert">
      <w:tblPr/>
      <w:tcPr>
        <w:shd w:color="c4b7d4" w:fill="c4b7d4" w:themeColor="accent4" w:themeFill="accent4" w:themeFillTint="000075" w:themeTint="000075" w:val="clear"/>
      </w:tcPr>
    </w:tblStylePr>
    <w:tblStylePr w:type="band1Horz">
      <w:tblPr/>
      <w:tcPr>
        <w:shd w:color="c4b7d4" w:fill="c4b7d4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daeef3" w:themeColor="accent5" w:themeFill="accent5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4bacc6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band1Vert">
      <w:tblPr/>
      <w:tcPr>
        <w:shd w:color="acd8e4" w:fill="acd8e4" w:themeColor="accent5" w:themeFill="accent5" w:themeFillTint="000075" w:themeTint="000075" w:val="clear"/>
      </w:tcPr>
    </w:tblStylePr>
    <w:tblStylePr w:type="band1Horz">
      <w:tblPr/>
      <w:tcPr>
        <w:shd w:color="acd8e4" w:fill="acd8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fde9d8" w:themeColor="accent6" w:themeFill="accent6" w:themeFillTint="00003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f79646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band1Vert">
      <w:tblPr/>
      <w:tcPr>
        <w:shd w:color="fbceaa" w:fill="fbceaa" w:themeColor="accent6" w:themeFill="accent6" w:themeFillTint="000075" w:themeTint="000075" w:val="clear"/>
      </w:tcPr>
    </w:tblStylePr>
    <w:tblStylePr w:type="band1Horz">
      <w:tblPr/>
      <w:tcPr>
        <w:shd w:color="fbceaa" w:fill="fbceaa" w:themeColor="accent6" w:themeFill="accent6" w:themeFillTint="000075" w:themeTint="000075" w:val="clear"/>
      </w:tcPr>
    </w:tblStylePr>
  </w:style>
  <w:style w:type="table" w:styleId="GridTable6Colorful" w:customStyle="1">
    <w:name w:val="Grid Table 6 Colorful"/>
    <w:basedOn w:val="a1"/>
    <w:uiPriority w:val="99"/>
    <w:rsid w:val="00063E7C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" w:customStyle="1">
    <w:name w:val="Grid Table 7 Colorful"/>
    <w:basedOn w:val="a1"/>
    <w:uiPriority w:val="99"/>
    <w:rsid w:val="00063E7C"/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rsid w:val="00063E7C"/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themeColor="accen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a6bfdd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rsid w:val="00063E7C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rsid w:val="00063E7C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themeColor="accent3" w:themeTint="0000FE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9abb59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rsid w:val="00063E7C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rsid w:val="00063E7C"/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99d0de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rsid w:val="00063E7C"/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fac396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ListTable1Light" w:customStyle="1">
    <w:name w:val="List Table 1 Light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rsid w:val="00063E7C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2" w:customStyle="1">
    <w:name w:val="List Table 2"/>
    <w:basedOn w:val="a1"/>
    <w:uiPriority w:val="99"/>
    <w:rsid w:val="00063E7C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3" w:customStyle="1">
    <w:name w:val="List Table 3"/>
    <w:basedOn w:val="a1"/>
    <w:uiPriority w:val="99"/>
    <w:rsid w:val="00063E7C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c3d69b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92ccdc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fac090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1"/>
    <w:uiPriority w:val="99"/>
    <w:rsid w:val="00063E7C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ListTable5Dark" w:customStyle="1">
    <w:name w:val="List Table 5 Dark"/>
    <w:basedOn w:val="a1"/>
    <w:uiPriority w:val="99"/>
    <w:rsid w:val="00063E7C"/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4f81bd" w:themeColor="accent1" w:themeFill="accent1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4f81bd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d99695" w:themeColor="accent2" w:themeFill="accent2" w:themeFillTint="000097" w:themeTint="000097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c3d69b" w:themeColor="accent3" w:themeFill="accent3" w:themeFillTint="000098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b2a1c6" w:themeColor="accent4" w:themeFill="accent4" w:themeFillTint="00009A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92ccdc" w:themeColor="accent5" w:themeFill="accent5" w:themeFillTint="00009A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fac090" w:themeColor="accent6" w:themeFill="accent6" w:themeFillTint="000098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</w:style>
  <w:style w:type="table" w:styleId="ListTable6Colorful" w:customStyle="1">
    <w:name w:val="List Table 6 Colorful"/>
    <w:basedOn w:val="a1"/>
    <w:uiPriority w:val="99"/>
    <w:rsid w:val="00063E7C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1"/>
    <w:uiPriority w:val="99"/>
    <w:rsid w:val="00063E7C"/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rsid w:val="00063E7C"/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4f81bd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rsid w:val="00063E7C"/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rsid w:val="00063E7C"/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themeColor="accent3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c3d69b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rsid w:val="00063E7C"/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rsid w:val="00063E7C"/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themeColor="accent5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92ccdc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rsid w:val="00063E7C"/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themeColor="accent6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fac09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sid w:val="00063E7C"/>
    <w:rPr>
      <w:color w:val="404040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rsid w:val="00063E7C"/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rsid w:val="00063E7C"/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rsid w:val="00063E7C"/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rsid w:val="00063E7C"/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rsid w:val="00063E7C"/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rsid w:val="00063E7C"/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rsid w:val="00063E7C"/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paragraph" w:styleId="a6">
    <w:name w:val="footnote text"/>
    <w:basedOn w:val="a"/>
    <w:link w:val="ae"/>
    <w:uiPriority w:val="99"/>
    <w:semiHidden w:val="1"/>
    <w:unhideWhenUsed w:val="1"/>
    <w:rsid w:val="00063E7C"/>
    <w:pPr>
      <w:spacing w:after="40"/>
    </w:pPr>
    <w:rPr>
      <w:sz w:val="18"/>
    </w:rPr>
  </w:style>
  <w:style w:type="character" w:styleId="ae" w:customStyle="1">
    <w:name w:val="Текст сноски Знак"/>
    <w:link w:val="a6"/>
    <w:uiPriority w:val="99"/>
    <w:rsid w:val="00063E7C"/>
    <w:rPr>
      <w:sz w:val="18"/>
    </w:rPr>
  </w:style>
  <w:style w:type="character" w:styleId="af">
    <w:name w:val="footnote reference"/>
    <w:basedOn w:val="a0"/>
    <w:uiPriority w:val="99"/>
    <w:unhideWhenUsed w:val="1"/>
    <w:rsid w:val="00063E7C"/>
    <w:rPr>
      <w:vertAlign w:val="superscript"/>
    </w:rPr>
  </w:style>
  <w:style w:type="paragraph" w:styleId="a7">
    <w:name w:val="endnote text"/>
    <w:basedOn w:val="a"/>
    <w:link w:val="af0"/>
    <w:uiPriority w:val="99"/>
    <w:semiHidden w:val="1"/>
    <w:unhideWhenUsed w:val="1"/>
    <w:rsid w:val="00063E7C"/>
    <w:rPr>
      <w:sz w:val="20"/>
    </w:rPr>
  </w:style>
  <w:style w:type="character" w:styleId="af0" w:customStyle="1">
    <w:name w:val="Текст концевой сноски Знак"/>
    <w:link w:val="a7"/>
    <w:uiPriority w:val="99"/>
    <w:rsid w:val="00063E7C"/>
    <w:rPr>
      <w:sz w:val="20"/>
    </w:rPr>
  </w:style>
  <w:style w:type="character" w:styleId="af1">
    <w:name w:val="endnote reference"/>
    <w:basedOn w:val="a0"/>
    <w:uiPriority w:val="99"/>
    <w:semiHidden w:val="1"/>
    <w:unhideWhenUsed w:val="1"/>
    <w:rsid w:val="00063E7C"/>
    <w:rPr>
      <w:vertAlign w:val="superscript"/>
    </w:rPr>
  </w:style>
  <w:style w:type="paragraph" w:styleId="11">
    <w:name w:val="toc 1"/>
    <w:basedOn w:val="a"/>
    <w:next w:val="a"/>
    <w:uiPriority w:val="39"/>
    <w:unhideWhenUsed w:val="1"/>
    <w:rsid w:val="00063E7C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 w:val="1"/>
    <w:rsid w:val="00063E7C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 w:val="1"/>
    <w:rsid w:val="00063E7C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 w:val="1"/>
    <w:rsid w:val="00063E7C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 w:val="1"/>
    <w:rsid w:val="00063E7C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 w:val="1"/>
    <w:rsid w:val="00063E7C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 w:val="1"/>
    <w:rsid w:val="00063E7C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 w:val="1"/>
    <w:rsid w:val="00063E7C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 w:val="1"/>
    <w:rsid w:val="00063E7C"/>
    <w:pPr>
      <w:spacing w:after="57"/>
      <w:ind w:left="2268" w:firstLine="0"/>
    </w:pPr>
  </w:style>
  <w:style w:type="paragraph" w:styleId="af2">
    <w:name w:val="TOC Heading"/>
    <w:uiPriority w:val="39"/>
    <w:unhideWhenUsed w:val="1"/>
    <w:rsid w:val="00063E7C"/>
  </w:style>
  <w:style w:type="paragraph" w:styleId="af3">
    <w:name w:val="table of figures"/>
    <w:basedOn w:val="a"/>
    <w:next w:val="a"/>
    <w:uiPriority w:val="99"/>
    <w:unhideWhenUsed w:val="1"/>
    <w:rsid w:val="00063E7C"/>
  </w:style>
  <w:style w:type="character" w:styleId="WW8Num3z0" w:customStyle="1">
    <w:name w:val="WW8Num3z0"/>
    <w:rsid w:val="00063E7C"/>
    <w:rPr>
      <w:rFonts w:ascii="Symbol" w:hAnsi="Symbol"/>
    </w:rPr>
  </w:style>
  <w:style w:type="character" w:styleId="WW8Num4z0" w:customStyle="1">
    <w:name w:val="WW8Num4z0"/>
    <w:rsid w:val="00063E7C"/>
    <w:rPr>
      <w:rFonts w:ascii="Symbol" w:hAnsi="Symbol"/>
    </w:rPr>
  </w:style>
  <w:style w:type="character" w:styleId="WW8Num6z0" w:customStyle="1">
    <w:name w:val="WW8Num6z0"/>
    <w:rsid w:val="00063E7C"/>
    <w:rPr>
      <w:rFonts w:ascii="OpenSymbol" w:hAnsi="OpenSymbol"/>
    </w:rPr>
  </w:style>
  <w:style w:type="character" w:styleId="WW8Num7z0" w:customStyle="1">
    <w:name w:val="WW8Num7z0"/>
    <w:rsid w:val="00063E7C"/>
    <w:rPr>
      <w:rFonts w:ascii="Symbol" w:hAnsi="Symbol"/>
    </w:rPr>
  </w:style>
  <w:style w:type="character" w:styleId="WW8Num8z0" w:customStyle="1">
    <w:name w:val="WW8Num8z0"/>
    <w:rsid w:val="00063E7C"/>
    <w:rPr>
      <w:rFonts w:ascii="Symbol" w:hAnsi="Symbol"/>
    </w:rPr>
  </w:style>
  <w:style w:type="character" w:styleId="WW8Num9z0" w:customStyle="1">
    <w:name w:val="WW8Num9z0"/>
    <w:rsid w:val="00063E7C"/>
    <w:rPr>
      <w:rFonts w:ascii="OpenSymbol" w:hAnsi="OpenSymbol"/>
    </w:rPr>
  </w:style>
  <w:style w:type="character" w:styleId="31" w:customStyle="1">
    <w:name w:val="Основной шрифт абзаца3"/>
    <w:rsid w:val="00063E7C"/>
  </w:style>
  <w:style w:type="character" w:styleId="23" w:customStyle="1">
    <w:name w:val="Основной шрифт абзаца2"/>
    <w:rsid w:val="00063E7C"/>
  </w:style>
  <w:style w:type="character" w:styleId="Absatz-Standardschriftart" w:customStyle="1">
    <w:name w:val="Absatz-Standardschriftart"/>
    <w:rsid w:val="00063E7C"/>
  </w:style>
  <w:style w:type="character" w:styleId="WW-Absatz-Standardschriftart" w:customStyle="1">
    <w:name w:val="WW-Absatz-Standardschriftart"/>
    <w:rsid w:val="00063E7C"/>
  </w:style>
  <w:style w:type="character" w:styleId="WW-Absatz-Standardschriftart1" w:customStyle="1">
    <w:name w:val="WW-Absatz-Standardschriftart1"/>
    <w:rsid w:val="00063E7C"/>
  </w:style>
  <w:style w:type="character" w:styleId="WW-Absatz-Standardschriftart11" w:customStyle="1">
    <w:name w:val="WW-Absatz-Standardschriftart11"/>
    <w:rsid w:val="00063E7C"/>
  </w:style>
  <w:style w:type="character" w:styleId="WW8Num2z0" w:customStyle="1">
    <w:name w:val="WW8Num2z0"/>
    <w:rsid w:val="00063E7C"/>
    <w:rPr>
      <w:rFonts w:ascii="Symbol" w:hAnsi="Symbol"/>
    </w:rPr>
  </w:style>
  <w:style w:type="character" w:styleId="WW8Num5z0" w:customStyle="1">
    <w:name w:val="WW8Num5z0"/>
    <w:rsid w:val="00063E7C"/>
    <w:rPr>
      <w:rFonts w:ascii="Symbol" w:hAnsi="Symbol"/>
    </w:rPr>
  </w:style>
  <w:style w:type="character" w:styleId="WW-Absatz-Standardschriftart111" w:customStyle="1">
    <w:name w:val="WW-Absatz-Standardschriftart111"/>
    <w:rsid w:val="00063E7C"/>
  </w:style>
  <w:style w:type="character" w:styleId="WW8Num10z0" w:customStyle="1">
    <w:name w:val="WW8Num10z0"/>
    <w:rsid w:val="00063E7C"/>
    <w:rPr>
      <w:rFonts w:ascii="Symbol" w:hAnsi="Symbol"/>
    </w:rPr>
  </w:style>
  <w:style w:type="character" w:styleId="WW8Num11z0" w:customStyle="1">
    <w:name w:val="WW8Num11z0"/>
    <w:rsid w:val="00063E7C"/>
    <w:rPr>
      <w:rFonts w:ascii="Symbol" w:hAnsi="Symbol"/>
    </w:rPr>
  </w:style>
  <w:style w:type="character" w:styleId="WW8Num12z0" w:customStyle="1">
    <w:name w:val="WW8Num12z0"/>
    <w:rsid w:val="00063E7C"/>
    <w:rPr>
      <w:rFonts w:ascii="Symbol" w:hAnsi="Symbol"/>
    </w:rPr>
  </w:style>
  <w:style w:type="character" w:styleId="WW8Num15z0" w:customStyle="1">
    <w:name w:val="WW8Num15z0"/>
    <w:rsid w:val="00063E7C"/>
    <w:rPr>
      <w:rFonts w:ascii="Symbol" w:hAnsi="Symbol"/>
    </w:rPr>
  </w:style>
  <w:style w:type="character" w:styleId="12" w:customStyle="1">
    <w:name w:val="Основной шрифт абзаца1"/>
    <w:rsid w:val="00063E7C"/>
  </w:style>
  <w:style w:type="character" w:styleId="af4">
    <w:name w:val="page number"/>
    <w:basedOn w:val="12"/>
    <w:rsid w:val="00063E7C"/>
  </w:style>
  <w:style w:type="character" w:styleId="af5">
    <w:name w:val="Hyperlink"/>
    <w:rsid w:val="00063E7C"/>
    <w:rPr>
      <w:color w:val="0000ff"/>
      <w:u w:val="single"/>
    </w:rPr>
  </w:style>
  <w:style w:type="paragraph" w:styleId="10" w:customStyle="1">
    <w:name w:val="Заголовок1"/>
    <w:basedOn w:val="a"/>
    <w:next w:val="a8"/>
    <w:rsid w:val="00063E7C"/>
    <w:pPr>
      <w:keepNext w:val="1"/>
      <w:spacing w:after="120" w:before="240"/>
    </w:pPr>
    <w:rPr>
      <w:rFonts w:ascii="Liberation Sans" w:cs="DejaVu Sans" w:eastAsia="DejaVu Sans" w:hAnsi="Liberation Sans"/>
      <w:szCs w:val="28"/>
    </w:rPr>
  </w:style>
  <w:style w:type="paragraph" w:styleId="a8">
    <w:name w:val="Body Text"/>
    <w:basedOn w:val="a"/>
    <w:rsid w:val="00063E7C"/>
    <w:pPr>
      <w:ind w:firstLine="0"/>
    </w:pPr>
  </w:style>
  <w:style w:type="paragraph" w:styleId="af6">
    <w:name w:val="List"/>
    <w:basedOn w:val="a8"/>
    <w:rsid w:val="00063E7C"/>
  </w:style>
  <w:style w:type="paragraph" w:styleId="32" w:customStyle="1">
    <w:name w:val="Название3"/>
    <w:basedOn w:val="a"/>
    <w:rsid w:val="00063E7C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33" w:customStyle="1">
    <w:name w:val="Указатель3"/>
    <w:basedOn w:val="a"/>
    <w:rsid w:val="00063E7C"/>
    <w:pPr>
      <w:suppressLineNumbers w:val="1"/>
    </w:pPr>
    <w:rPr>
      <w:rFonts w:cs="Lucida Sans"/>
    </w:rPr>
  </w:style>
  <w:style w:type="paragraph" w:styleId="24" w:customStyle="1">
    <w:name w:val="Название2"/>
    <w:basedOn w:val="a"/>
    <w:rsid w:val="00063E7C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25" w:customStyle="1">
    <w:name w:val="Указатель2"/>
    <w:basedOn w:val="a"/>
    <w:rsid w:val="00063E7C"/>
    <w:pPr>
      <w:suppressLineNumbers w:val="1"/>
    </w:pPr>
    <w:rPr>
      <w:rFonts w:cs="Lucida Sans"/>
    </w:rPr>
  </w:style>
  <w:style w:type="paragraph" w:styleId="13" w:customStyle="1">
    <w:name w:val="Название1"/>
    <w:basedOn w:val="a"/>
    <w:rsid w:val="00063E7C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14" w:customStyle="1">
    <w:name w:val="Указатель1"/>
    <w:basedOn w:val="a"/>
    <w:rsid w:val="00063E7C"/>
    <w:pPr>
      <w:suppressLineNumbers w:val="1"/>
    </w:pPr>
  </w:style>
  <w:style w:type="paragraph" w:styleId="a3">
    <w:name w:val="Title"/>
    <w:basedOn w:val="a"/>
    <w:next w:val="a4"/>
    <w:link w:val="aa"/>
    <w:qFormat w:val="1"/>
    <w:rsid w:val="00063E7C"/>
    <w:pPr>
      <w:jc w:val="center"/>
    </w:pPr>
    <w:rPr>
      <w:b w:val="1"/>
      <w:sz w:val="36"/>
    </w:rPr>
  </w:style>
  <w:style w:type="paragraph" w:styleId="a4">
    <w:name w:val="Subtitle"/>
    <w:basedOn w:val="10"/>
    <w:next w:val="a8"/>
    <w:link w:val="ab"/>
    <w:qFormat w:val="1"/>
    <w:rsid w:val="00063E7C"/>
    <w:pPr>
      <w:jc w:val="center"/>
    </w:pPr>
    <w:rPr>
      <w:i w:val="1"/>
      <w:iCs w:val="1"/>
    </w:rPr>
  </w:style>
  <w:style w:type="paragraph" w:styleId="af7">
    <w:name w:val="Body Text Indent"/>
    <w:basedOn w:val="a"/>
    <w:rsid w:val="00063E7C"/>
    <w:pPr>
      <w:jc w:val="left"/>
    </w:pPr>
  </w:style>
  <w:style w:type="paragraph" w:styleId="210" w:customStyle="1">
    <w:name w:val="Основной текст с отступом 21"/>
    <w:basedOn w:val="a"/>
    <w:rsid w:val="00063E7C"/>
    <w:pPr>
      <w:ind w:left="709" w:firstLine="0"/>
      <w:jc w:val="right"/>
    </w:pPr>
  </w:style>
  <w:style w:type="paragraph" w:styleId="Header" w:customStyle="1">
    <w:name w:val="Header"/>
    <w:basedOn w:val="a"/>
    <w:link w:val="ad"/>
    <w:rsid w:val="00063E7C"/>
    <w:pPr>
      <w:tabs>
        <w:tab w:val="center" w:pos="4153"/>
        <w:tab w:val="right" w:pos="8306"/>
      </w:tabs>
    </w:pPr>
  </w:style>
  <w:style w:type="paragraph" w:styleId="310" w:customStyle="1">
    <w:name w:val="Основной текст с отступом 31"/>
    <w:basedOn w:val="a"/>
    <w:rsid w:val="00063E7C"/>
  </w:style>
  <w:style w:type="paragraph" w:styleId="af8" w:customStyle="1">
    <w:name w:val="Содержимое врезки"/>
    <w:basedOn w:val="a8"/>
    <w:rsid w:val="00063E7C"/>
  </w:style>
  <w:style w:type="paragraph" w:styleId="Footer" w:customStyle="1">
    <w:name w:val="Footer"/>
    <w:basedOn w:val="a"/>
    <w:link w:val="af9"/>
    <w:uiPriority w:val="99"/>
    <w:rsid w:val="00063E7C"/>
    <w:pPr>
      <w:suppressLineNumbers w:val="1"/>
      <w:tabs>
        <w:tab w:val="center" w:pos="4818"/>
        <w:tab w:val="right" w:pos="9637"/>
      </w:tabs>
    </w:pPr>
  </w:style>
  <w:style w:type="paragraph" w:styleId="100" w:customStyle="1">
    <w:name w:val="Заголовок 10"/>
    <w:basedOn w:val="10"/>
    <w:next w:val="a8"/>
    <w:rsid w:val="00063E7C"/>
    <w:pPr>
      <w:tabs>
        <w:tab w:val="num" w:pos="0"/>
      </w:tabs>
      <w:ind w:left="1152" w:hanging="432"/>
    </w:pPr>
    <w:rPr>
      <w:b w:val="1"/>
      <w:bCs w:val="1"/>
      <w:sz w:val="21"/>
      <w:szCs w:val="21"/>
    </w:rPr>
  </w:style>
  <w:style w:type="paragraph" w:styleId="afa">
    <w:name w:val="Balloon Text"/>
    <w:basedOn w:val="a"/>
    <w:rsid w:val="00063E7C"/>
    <w:rPr>
      <w:rFonts w:ascii="Tahoma" w:cs="Tahoma" w:hAnsi="Tahoma"/>
      <w:sz w:val="16"/>
      <w:szCs w:val="16"/>
    </w:rPr>
  </w:style>
  <w:style w:type="table" w:styleId="afb">
    <w:name w:val="Table Grid"/>
    <w:basedOn w:val="a1"/>
    <w:uiPriority w:val="39"/>
    <w:rsid w:val="00063E7C"/>
    <w:rPr>
      <w:rFonts w:ascii="Calibri" w:eastAsia="Calibri" w:hAnsi="Calibri"/>
      <w:sz w:val="22"/>
      <w:szCs w:val="22"/>
      <w:lang w:eastAsia="en-US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c">
    <w:name w:val="List Paragraph"/>
    <w:basedOn w:val="a"/>
    <w:uiPriority w:val="34"/>
    <w:qFormat w:val="1"/>
    <w:rsid w:val="00063E7C"/>
    <w:pPr>
      <w:ind w:left="720"/>
      <w:contextualSpacing w:val="1"/>
    </w:pPr>
  </w:style>
  <w:style w:type="character" w:styleId="af9" w:customStyle="1">
    <w:name w:val="Нижний колонтитул Знак"/>
    <w:basedOn w:val="a0"/>
    <w:link w:val="Footer"/>
    <w:uiPriority w:val="99"/>
    <w:rsid w:val="00063E7C"/>
    <w:rPr>
      <w:sz w:val="28"/>
      <w:lang w:eastAsia="ar-SA"/>
    </w:rPr>
  </w:style>
  <w:style w:type="character" w:styleId="afd">
    <w:name w:val="FollowedHyperlink"/>
    <w:basedOn w:val="a0"/>
    <w:semiHidden w:val="1"/>
    <w:unhideWhenUsed w:val="1"/>
    <w:rsid w:val="00063E7C"/>
    <w:rPr>
      <w:color w:val="800080" w:themeColor="followedHyperlink"/>
      <w:u w:val="single"/>
    </w:rPr>
  </w:style>
  <w:style w:type="character" w:styleId="afe">
    <w:name w:val="annotation reference"/>
    <w:basedOn w:val="a0"/>
    <w:semiHidden w:val="1"/>
    <w:unhideWhenUsed w:val="1"/>
    <w:rsid w:val="00063E7C"/>
    <w:rPr>
      <w:sz w:val="16"/>
      <w:szCs w:val="16"/>
    </w:rPr>
  </w:style>
  <w:style w:type="paragraph" w:styleId="aff">
    <w:name w:val="annotation text"/>
    <w:basedOn w:val="a"/>
    <w:link w:val="aff0"/>
    <w:semiHidden w:val="1"/>
    <w:unhideWhenUsed w:val="1"/>
    <w:rsid w:val="00063E7C"/>
    <w:rPr>
      <w:sz w:val="20"/>
    </w:rPr>
  </w:style>
  <w:style w:type="character" w:styleId="aff0" w:customStyle="1">
    <w:name w:val="Текст примечания Знак"/>
    <w:basedOn w:val="a0"/>
    <w:link w:val="aff"/>
    <w:semiHidden w:val="1"/>
    <w:rsid w:val="00063E7C"/>
    <w:rPr>
      <w:lang w:eastAsia="ar-SA"/>
    </w:rPr>
  </w:style>
  <w:style w:type="paragraph" w:styleId="aff1">
    <w:name w:val="annotation subject"/>
    <w:basedOn w:val="aff"/>
    <w:next w:val="aff"/>
    <w:link w:val="aff2"/>
    <w:semiHidden w:val="1"/>
    <w:unhideWhenUsed w:val="1"/>
    <w:rsid w:val="00063E7C"/>
    <w:rPr>
      <w:b w:val="1"/>
      <w:bCs w:val="1"/>
    </w:rPr>
  </w:style>
  <w:style w:type="character" w:styleId="aff2" w:customStyle="1">
    <w:name w:val="Тема примечания Знак"/>
    <w:basedOn w:val="aff0"/>
    <w:link w:val="aff1"/>
    <w:semiHidden w:val="1"/>
    <w:rsid w:val="00063E7C"/>
    <w:rPr>
      <w:b w:val="1"/>
      <w:bCs w:val="1"/>
      <w:lang w:eastAsia="ar-SA"/>
    </w:rPr>
  </w:style>
  <w:style w:type="character" w:styleId="aff3">
    <w:name w:val="Emphasis"/>
    <w:basedOn w:val="a0"/>
    <w:uiPriority w:val="20"/>
    <w:qFormat w:val="1"/>
    <w:rsid w:val="00063E7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i w:val="1"/>
    </w:rPr>
  </w:style>
  <w:style w:type="table" w:styleId="Table1">
    <w:basedOn w:val="TableNormal"/>
    <w:rPr>
      <w:rFonts w:ascii="Calibri" w:cs="Calibri" w:eastAsia="Calibri" w:hAnsi="Calibri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ac090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nebonsk" TargetMode="External"/><Relationship Id="rId42" Type="http://schemas.openxmlformats.org/officeDocument/2006/relationships/hyperlink" Target="https://vk.com/detskiy_mult" TargetMode="External"/><Relationship Id="rId41" Type="http://schemas.openxmlformats.org/officeDocument/2006/relationships/hyperlink" Target="https://vk.com/detskiy_mult" TargetMode="External"/><Relationship Id="rId44" Type="http://schemas.openxmlformats.org/officeDocument/2006/relationships/hyperlink" Target="https://vk.com/multistudio55" TargetMode="External"/><Relationship Id="rId43" Type="http://schemas.openxmlformats.org/officeDocument/2006/relationships/hyperlink" Target="https://vk.com/multistudio55" TargetMode="External"/><Relationship Id="rId46" Type="http://schemas.openxmlformats.org/officeDocument/2006/relationships/hyperlink" Target="https://vk.com/amursk_video_mult" TargetMode="External"/><Relationship Id="rId45" Type="http://schemas.openxmlformats.org/officeDocument/2006/relationships/hyperlink" Target="https://vk.com/amursk_video_mult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2gis.ru/novosibirsk/" TargetMode="External"/><Relationship Id="rId48" Type="http://schemas.openxmlformats.org/officeDocument/2006/relationships/hyperlink" Target="https://vk.com/ecorucheyok" TargetMode="External"/><Relationship Id="rId47" Type="http://schemas.openxmlformats.org/officeDocument/2006/relationships/hyperlink" Target="https://vk.com/ecorucheyok" TargetMode="External"/><Relationship Id="rId49" Type="http://schemas.openxmlformats.org/officeDocument/2006/relationships/hyperlink" Target="https://vk.com/the.fish.whal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zaslonovgrad.com/" TargetMode="External"/><Relationship Id="rId72" Type="http://schemas.openxmlformats.org/officeDocument/2006/relationships/footer" Target="footer1.xml"/><Relationship Id="rId31" Type="http://schemas.openxmlformats.org/officeDocument/2006/relationships/hyperlink" Target="https://vk.com/public211619606" TargetMode="External"/><Relationship Id="rId30" Type="http://schemas.openxmlformats.org/officeDocument/2006/relationships/hyperlink" Target="https://vk.com/lumiere73" TargetMode="External"/><Relationship Id="rId33" Type="http://schemas.openxmlformats.org/officeDocument/2006/relationships/hyperlink" Target="https://vk.com/dhshichelyabinsk" TargetMode="External"/><Relationship Id="rId32" Type="http://schemas.openxmlformats.org/officeDocument/2006/relationships/hyperlink" Target="https://vk.com/public211619606" TargetMode="External"/><Relationship Id="rId35" Type="http://schemas.openxmlformats.org/officeDocument/2006/relationships/hyperlink" Target="https://vk.com/rdk59" TargetMode="External"/><Relationship Id="rId34" Type="http://schemas.openxmlformats.org/officeDocument/2006/relationships/hyperlink" Target="https://vk.com/dhshichelyabinsk" TargetMode="External"/><Relationship Id="rId71" Type="http://schemas.openxmlformats.org/officeDocument/2006/relationships/header" Target="header1.xml"/><Relationship Id="rId70" Type="http://schemas.openxmlformats.org/officeDocument/2006/relationships/hyperlink" Target="mailto:mail@jarfest.ru" TargetMode="External"/><Relationship Id="rId37" Type="http://schemas.openxmlformats.org/officeDocument/2006/relationships/hyperlink" Target="https://vk.com/club153971272" TargetMode="External"/><Relationship Id="rId36" Type="http://schemas.openxmlformats.org/officeDocument/2006/relationships/hyperlink" Target="https://vk.com/rdk59" TargetMode="External"/><Relationship Id="rId39" Type="http://schemas.openxmlformats.org/officeDocument/2006/relationships/hyperlink" Target="https://vk.com/nebonsk" TargetMode="External"/><Relationship Id="rId38" Type="http://schemas.openxmlformats.org/officeDocument/2006/relationships/hyperlink" Target="https://vk.com/club153971272" TargetMode="External"/><Relationship Id="rId62" Type="http://schemas.openxmlformats.org/officeDocument/2006/relationships/hyperlink" Target="https://vk.com/updizain" TargetMode="External"/><Relationship Id="rId61" Type="http://schemas.openxmlformats.org/officeDocument/2006/relationships/hyperlink" Target="https://vk.com/updizain" TargetMode="External"/><Relationship Id="rId20" Type="http://schemas.openxmlformats.org/officeDocument/2006/relationships/hyperlink" Target="https://vk.com/club216915569" TargetMode="External"/><Relationship Id="rId64" Type="http://schemas.openxmlformats.org/officeDocument/2006/relationships/hyperlink" Target="https://vk.com/public210233552" TargetMode="External"/><Relationship Id="rId63" Type="http://schemas.openxmlformats.org/officeDocument/2006/relationships/hyperlink" Target="https://vk.com/public210233552" TargetMode="External"/><Relationship Id="rId22" Type="http://schemas.openxmlformats.org/officeDocument/2006/relationships/hyperlink" Target="https://vk.com/multzabava" TargetMode="External"/><Relationship Id="rId66" Type="http://schemas.openxmlformats.org/officeDocument/2006/relationships/hyperlink" Target="https://vk.com/shkolatvorchestvo" TargetMode="External"/><Relationship Id="rId21" Type="http://schemas.openxmlformats.org/officeDocument/2006/relationships/hyperlink" Target="https://vk.com/multzabava" TargetMode="External"/><Relationship Id="rId65" Type="http://schemas.openxmlformats.org/officeDocument/2006/relationships/hyperlink" Target="https://vk.com/shkolatvorchestvo" TargetMode="External"/><Relationship Id="rId24" Type="http://schemas.openxmlformats.org/officeDocument/2006/relationships/hyperlink" Target="https://vk.com/club167581680" TargetMode="External"/><Relationship Id="rId68" Type="http://schemas.openxmlformats.org/officeDocument/2006/relationships/hyperlink" Target="https://vk.com/cvrik" TargetMode="External"/><Relationship Id="rId23" Type="http://schemas.openxmlformats.org/officeDocument/2006/relationships/hyperlink" Target="https://vk.com/club167581680" TargetMode="External"/><Relationship Id="rId67" Type="http://schemas.openxmlformats.org/officeDocument/2006/relationships/hyperlink" Target="https://vk.com/cvrik" TargetMode="External"/><Relationship Id="rId60" Type="http://schemas.openxmlformats.org/officeDocument/2006/relationships/hyperlink" Target="https://vk.com/public206433200" TargetMode="External"/><Relationship Id="rId26" Type="http://schemas.openxmlformats.org/officeDocument/2006/relationships/hyperlink" Target="https://vk.com/club_multitape" TargetMode="External"/><Relationship Id="rId25" Type="http://schemas.openxmlformats.org/officeDocument/2006/relationships/hyperlink" Target="https://vk.com/club_multitape" TargetMode="External"/><Relationship Id="rId69" Type="http://schemas.openxmlformats.org/officeDocument/2006/relationships/hyperlink" Target="mailto:mail@jarfest.ru" TargetMode="External"/><Relationship Id="rId28" Type="http://schemas.openxmlformats.org/officeDocument/2006/relationships/hyperlink" Target="https://vk.com/club78142424" TargetMode="External"/><Relationship Id="rId27" Type="http://schemas.openxmlformats.org/officeDocument/2006/relationships/hyperlink" Target="https://vk.com/club78142424" TargetMode="External"/><Relationship Id="rId29" Type="http://schemas.openxmlformats.org/officeDocument/2006/relationships/hyperlink" Target="https://vk.com/lumiere73" TargetMode="External"/><Relationship Id="rId51" Type="http://schemas.openxmlformats.org/officeDocument/2006/relationships/hyperlink" Target="https://vk.com/redcat_design_nsk" TargetMode="External"/><Relationship Id="rId50" Type="http://schemas.openxmlformats.org/officeDocument/2006/relationships/hyperlink" Target="https://vk.com/the.fish.whale" TargetMode="External"/><Relationship Id="rId53" Type="http://schemas.openxmlformats.org/officeDocument/2006/relationships/hyperlink" Target="https://vk.com/sac_ura" TargetMode="External"/><Relationship Id="rId52" Type="http://schemas.openxmlformats.org/officeDocument/2006/relationships/hyperlink" Target="https://vk.com/redcat_design_nsk" TargetMode="External"/><Relationship Id="rId11" Type="http://schemas.openxmlformats.org/officeDocument/2006/relationships/hyperlink" Target="https://vk.com/12kadroff" TargetMode="External"/><Relationship Id="rId55" Type="http://schemas.openxmlformats.org/officeDocument/2006/relationships/hyperlink" Target="https://vk.com/club193880893" TargetMode="External"/><Relationship Id="rId10" Type="http://schemas.openxmlformats.org/officeDocument/2006/relationships/hyperlink" Target="mailto:mail@jarfest.ru" TargetMode="External"/><Relationship Id="rId54" Type="http://schemas.openxmlformats.org/officeDocument/2006/relationships/hyperlink" Target="https://vk.com/sac_ura" TargetMode="External"/><Relationship Id="rId13" Type="http://schemas.openxmlformats.org/officeDocument/2006/relationships/hyperlink" Target="https://vk.com/vidimonevidimo_chelyabinsk" TargetMode="External"/><Relationship Id="rId57" Type="http://schemas.openxmlformats.org/officeDocument/2006/relationships/hyperlink" Target="https://vk.com/umnicum_birsk" TargetMode="External"/><Relationship Id="rId12" Type="http://schemas.openxmlformats.org/officeDocument/2006/relationships/hyperlink" Target="https://vk.com/12kadroff" TargetMode="External"/><Relationship Id="rId56" Type="http://schemas.openxmlformats.org/officeDocument/2006/relationships/hyperlink" Target="https://vk.com/club193880893" TargetMode="External"/><Relationship Id="rId15" Type="http://schemas.openxmlformats.org/officeDocument/2006/relationships/hyperlink" Target="https://vk.com/topaerobatics" TargetMode="External"/><Relationship Id="rId59" Type="http://schemas.openxmlformats.org/officeDocument/2006/relationships/hyperlink" Target="https://vk.com/public206433200" TargetMode="External"/><Relationship Id="rId14" Type="http://schemas.openxmlformats.org/officeDocument/2006/relationships/hyperlink" Target="https://vk.com/vidimonevidimo_chelyabinsk" TargetMode="External"/><Relationship Id="rId58" Type="http://schemas.openxmlformats.org/officeDocument/2006/relationships/hyperlink" Target="https://vk.com/umnicum_birsk" TargetMode="External"/><Relationship Id="rId17" Type="http://schemas.openxmlformats.org/officeDocument/2006/relationships/hyperlink" Target="https://vk.com/club3175849" TargetMode="External"/><Relationship Id="rId16" Type="http://schemas.openxmlformats.org/officeDocument/2006/relationships/hyperlink" Target="https://vk.com/topaerobatics" TargetMode="External"/><Relationship Id="rId19" Type="http://schemas.openxmlformats.org/officeDocument/2006/relationships/hyperlink" Target="https://vk.com/club216915569" TargetMode="External"/><Relationship Id="rId18" Type="http://schemas.openxmlformats.org/officeDocument/2006/relationships/hyperlink" Target="https://vk.com/club3175849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nUnrGAhbCzmtqZ+AemOxRRtEXg==">CgMxLjAyCGguZ2pkZ3hzOAByITFTd2pzclF5bTJWWVExMnlxeERjRnk0OXRLTWZPcmdjdQ==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2023-04-17T08:00:00Z</dcterms:created>
  <dc:creator>Levik</dc:creator>
</cp:coreProperties>
</file>